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1AEE38" w14:textId="77777777" w:rsidR="00273E63" w:rsidRPr="00273E63" w:rsidRDefault="00273E63" w:rsidP="00273E63">
      <w:pPr>
        <w:spacing w:after="0"/>
        <w:jc w:val="both"/>
        <w:rPr>
          <w:rFonts w:ascii="Trebuchet MS" w:hAnsi="Trebuchet MS"/>
          <w:b/>
          <w:color w:val="002060"/>
          <w:sz w:val="20"/>
          <w:lang w:val="es-ES"/>
        </w:rPr>
      </w:pPr>
      <w:r w:rsidRPr="00273E63">
        <w:rPr>
          <w:rFonts w:ascii="Trebuchet MS" w:hAnsi="Trebuchet MS"/>
          <w:b/>
          <w:color w:val="002060"/>
          <w:sz w:val="20"/>
          <w:lang w:val="es-ES"/>
        </w:rPr>
        <w:t xml:space="preserve">FIŞA MĂSURII </w:t>
      </w:r>
    </w:p>
    <w:p w14:paraId="2E319670" w14:textId="77777777" w:rsidR="00273E63" w:rsidRPr="00273E63" w:rsidRDefault="00273E63" w:rsidP="00273E63">
      <w:pPr>
        <w:spacing w:after="0"/>
        <w:jc w:val="both"/>
        <w:rPr>
          <w:rFonts w:ascii="Trebuchet MS" w:hAnsi="Trebuchet MS"/>
          <w:b/>
          <w:color w:val="002060"/>
          <w:sz w:val="20"/>
          <w:lang w:val="es-ES"/>
        </w:rPr>
      </w:pPr>
      <w:r w:rsidRPr="00273E63">
        <w:rPr>
          <w:rFonts w:ascii="Trebuchet MS" w:hAnsi="Trebuchet MS"/>
          <w:b/>
          <w:bCs/>
          <w:color w:val="002060"/>
          <w:sz w:val="20"/>
          <w:lang w:val="es-ES"/>
        </w:rPr>
        <w:t>SPRIJIN PENTRU CREAREA DE NOI ACTIVITATI ECONOMICE IN SECTORUL NON-AGRICOL</w:t>
      </w:r>
      <w:r w:rsidRPr="00273E63">
        <w:rPr>
          <w:rFonts w:ascii="Trebuchet MS" w:hAnsi="Trebuchet MS"/>
          <w:b/>
          <w:color w:val="002060"/>
          <w:sz w:val="20"/>
          <w:lang w:val="es-ES"/>
        </w:rPr>
        <w:t xml:space="preserve"> – M5/6A  </w:t>
      </w:r>
    </w:p>
    <w:p w14:paraId="3F651417" w14:textId="77777777" w:rsidR="00273E63" w:rsidRPr="00273E63" w:rsidRDefault="00273E63" w:rsidP="00273E63">
      <w:pPr>
        <w:spacing w:after="0"/>
        <w:jc w:val="both"/>
        <w:rPr>
          <w:rFonts w:ascii="Trebuchet MS" w:hAnsi="Trebuchet MS"/>
          <w:sz w:val="20"/>
          <w:lang w:val="es-ES"/>
        </w:rPr>
      </w:pPr>
      <w:proofErr w:type="spellStart"/>
      <w:r w:rsidRPr="00273E63">
        <w:rPr>
          <w:rFonts w:ascii="Trebuchet MS" w:hAnsi="Trebuchet MS"/>
          <w:sz w:val="20"/>
          <w:lang w:val="es-ES"/>
        </w:rPr>
        <w:t>Tipul</w:t>
      </w:r>
      <w:proofErr w:type="spellEnd"/>
      <w:r w:rsidRPr="00273E63">
        <w:rPr>
          <w:rFonts w:ascii="Trebuchet MS" w:hAnsi="Trebuchet MS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sz w:val="20"/>
          <w:lang w:val="es-ES"/>
        </w:rPr>
        <w:t>măsurii</w:t>
      </w:r>
      <w:proofErr w:type="spellEnd"/>
      <w:r w:rsidRPr="00273E63">
        <w:rPr>
          <w:rFonts w:ascii="Trebuchet MS" w:hAnsi="Trebuchet MS"/>
          <w:sz w:val="20"/>
          <w:lang w:val="es-ES"/>
        </w:rPr>
        <w:t>:</w:t>
      </w:r>
      <w:r w:rsidRPr="00273E63">
        <w:rPr>
          <w:rFonts w:ascii="Trebuchet MS" w:eastAsia="MS Gothic" w:hAnsi="Trebuchet MS" w:cs="MS Gothic"/>
          <w:sz w:val="20"/>
          <w:lang w:val="ro-RO"/>
        </w:rPr>
        <w:t xml:space="preserve"> </w:t>
      </w:r>
      <w:r w:rsidRPr="00273E63">
        <w:rPr>
          <w:rFonts w:ascii="MS Gothic" w:eastAsia="MS Gothic" w:hAnsi="MS Gothic" w:cs="MS Gothic" w:hint="eastAsia"/>
          <w:sz w:val="20"/>
          <w:lang w:val="ro-RO"/>
        </w:rPr>
        <w:t>☐</w:t>
      </w:r>
      <w:r w:rsidRPr="00273E63">
        <w:rPr>
          <w:rFonts w:ascii="Trebuchet MS" w:hAnsi="Trebuchet MS"/>
          <w:sz w:val="20"/>
          <w:lang w:val="ro-RO"/>
        </w:rPr>
        <w:t xml:space="preserve"> INVESTIȚII </w:t>
      </w:r>
    </w:p>
    <w:p w14:paraId="23C0822F" w14:textId="77777777" w:rsidR="00273E63" w:rsidRPr="00273E63" w:rsidRDefault="00273E63" w:rsidP="00273E63">
      <w:pPr>
        <w:spacing w:after="0"/>
        <w:jc w:val="both"/>
        <w:rPr>
          <w:rFonts w:ascii="Trebuchet MS" w:hAnsi="Trebuchet MS"/>
          <w:sz w:val="20"/>
          <w:lang w:val="ro-RO"/>
        </w:rPr>
      </w:pPr>
      <w:r w:rsidRPr="00273E63">
        <w:rPr>
          <w:rFonts w:ascii="Trebuchet MS" w:eastAsia="MS Gothic" w:hAnsi="Trebuchet MS" w:cs="MS Gothic"/>
          <w:sz w:val="20"/>
          <w:lang w:val="ro-RO"/>
        </w:rPr>
        <w:t xml:space="preserve">                     </w:t>
      </w:r>
      <w:r w:rsidRPr="00273E63">
        <w:rPr>
          <w:rFonts w:ascii="MS Gothic" w:eastAsia="MS Gothic" w:hAnsi="MS Gothic" w:cs="MS Gothic" w:hint="eastAsia"/>
          <w:sz w:val="20"/>
          <w:lang w:val="ro-RO"/>
        </w:rPr>
        <w:t>☐</w:t>
      </w:r>
      <w:r w:rsidRPr="00273E63">
        <w:rPr>
          <w:rFonts w:ascii="Trebuchet MS" w:eastAsia="MS Gothic" w:hAnsi="Trebuchet MS" w:cs="MS Gothic"/>
          <w:sz w:val="20"/>
          <w:lang w:val="ro-RO"/>
        </w:rPr>
        <w:t xml:space="preserve"> </w:t>
      </w:r>
      <w:r w:rsidRPr="00273E63">
        <w:rPr>
          <w:rFonts w:ascii="Trebuchet MS" w:hAnsi="Trebuchet MS"/>
          <w:sz w:val="20"/>
          <w:lang w:val="ro-RO"/>
        </w:rPr>
        <w:t xml:space="preserve">SERVICII </w:t>
      </w:r>
    </w:p>
    <w:p w14:paraId="2B4F1805" w14:textId="77777777" w:rsidR="00273E63" w:rsidRPr="00273E63" w:rsidRDefault="00273E63" w:rsidP="00273E63">
      <w:pPr>
        <w:spacing w:after="0"/>
        <w:jc w:val="both"/>
        <w:rPr>
          <w:rFonts w:ascii="Trebuchet MS" w:hAnsi="Trebuchet MS"/>
          <w:sz w:val="20"/>
          <w:lang w:val="ro-RO"/>
        </w:rPr>
      </w:pPr>
      <w:r w:rsidRPr="00273E63">
        <w:rPr>
          <w:rFonts w:ascii="Trebuchet MS" w:eastAsia="MS Gothic" w:hAnsi="Trebuchet MS" w:cs="MS Gothic"/>
          <w:sz w:val="20"/>
          <w:lang w:val="ro-RO"/>
        </w:rPr>
        <w:t xml:space="preserve">                     </w:t>
      </w:r>
      <w:r w:rsidRPr="00273E63">
        <w:rPr>
          <w:rFonts w:ascii="MS Gothic" w:eastAsia="MS Gothic" w:hAnsi="MS Gothic" w:cs="MS Gothic" w:hint="eastAsia"/>
          <w:sz w:val="20"/>
          <w:lang w:val="ro-RO"/>
        </w:rPr>
        <w:t>☒</w:t>
      </w:r>
      <w:r w:rsidRPr="00273E63">
        <w:rPr>
          <w:rFonts w:ascii="Trebuchet MS" w:eastAsia="MS Gothic" w:hAnsi="Trebuchet MS" w:cs="MS Gothic"/>
          <w:sz w:val="20"/>
          <w:lang w:val="ro-RO"/>
        </w:rPr>
        <w:t xml:space="preserve"> </w:t>
      </w:r>
      <w:r w:rsidRPr="00273E63">
        <w:rPr>
          <w:rFonts w:ascii="Trebuchet MS" w:hAnsi="Trebuchet MS"/>
          <w:sz w:val="20"/>
          <w:lang w:val="ro-RO"/>
        </w:rPr>
        <w:t xml:space="preserve">SPRIJIN FORFETAR </w:t>
      </w:r>
    </w:p>
    <w:p w14:paraId="14595495" w14:textId="77777777" w:rsidR="00273E63" w:rsidRPr="00273E63" w:rsidRDefault="00273E63" w:rsidP="00273E63">
      <w:pPr>
        <w:spacing w:after="0"/>
        <w:jc w:val="both"/>
        <w:rPr>
          <w:rFonts w:ascii="Trebuchet MS" w:hAnsi="Trebuchet MS"/>
          <w:b/>
          <w:sz w:val="20"/>
          <w:lang w:val="ro-RO"/>
        </w:rPr>
      </w:pPr>
      <w:r w:rsidRPr="00273E63">
        <w:rPr>
          <w:rFonts w:ascii="Trebuchet MS" w:hAnsi="Trebuchet MS"/>
          <w:b/>
          <w:sz w:val="20"/>
          <w:lang w:val="ro-RO"/>
        </w:rPr>
        <w:t>1.Descrierea generală a măsurii, inclusiv a logicii de intervenţie a acesteia şi a contribuţiei la priorităţile strategiei, la domeniile de intervenţie, la obiectivele transversale şi a complementarităţii cu alte măsuri din SDL</w:t>
      </w:r>
    </w:p>
    <w:p w14:paraId="420E86A9" w14:textId="77777777" w:rsidR="00273E63" w:rsidRPr="00273E63" w:rsidRDefault="00273E63" w:rsidP="00273E63">
      <w:pPr>
        <w:spacing w:after="0"/>
        <w:ind w:firstLine="720"/>
        <w:jc w:val="both"/>
        <w:rPr>
          <w:rFonts w:ascii="Trebuchet MS" w:hAnsi="Trebuchet MS" w:cs="Arial"/>
          <w:sz w:val="20"/>
          <w:lang w:val="ro-RO"/>
        </w:rPr>
      </w:pPr>
      <w:r w:rsidRPr="00273E63">
        <w:rPr>
          <w:rFonts w:ascii="Trebuchet MS" w:hAnsi="Trebuchet MS"/>
          <w:sz w:val="20"/>
          <w:lang w:val="ro-RO"/>
        </w:rPr>
        <w:t>Prin această măsură se</w:t>
      </w:r>
      <w:r w:rsidRPr="00273E63">
        <w:rPr>
          <w:rFonts w:ascii="Trebuchet MS" w:hAnsi="Trebuchet MS" w:cs="Arial"/>
          <w:sz w:val="20"/>
          <w:lang w:val="ro-RO"/>
        </w:rPr>
        <w:t xml:space="preserve"> urmăreşte crearea de noi activitati economice in teritoriul GAL Tinutul Vinului prin sprijinirea investiţiilor </w:t>
      </w:r>
      <w:r w:rsidRPr="00273E63">
        <w:rPr>
          <w:rFonts w:ascii="Arial" w:hAnsi="Arial" w:cs="Arial"/>
          <w:sz w:val="20"/>
          <w:lang w:val="ro-RO"/>
        </w:rPr>
        <w:t>ȋ</w:t>
      </w:r>
      <w:r w:rsidRPr="00273E63">
        <w:rPr>
          <w:rFonts w:ascii="Trebuchet MS" w:hAnsi="Trebuchet MS" w:cs="Arial"/>
          <w:sz w:val="20"/>
          <w:lang w:val="ro-RO"/>
        </w:rPr>
        <w:t xml:space="preserve">n sectorul non-agricol din mediul rural. Dezvoltarea economică este necesară pentru creştere, angajare şi dezvoltare sustenabilă </w:t>
      </w:r>
      <w:r w:rsidRPr="00273E63">
        <w:rPr>
          <w:rFonts w:ascii="Arial" w:hAnsi="Arial" w:cs="Arial"/>
          <w:sz w:val="20"/>
          <w:lang w:val="ro-RO"/>
        </w:rPr>
        <w:t>ȋ</w:t>
      </w:r>
      <w:r w:rsidRPr="00273E63">
        <w:rPr>
          <w:rFonts w:ascii="Trebuchet MS" w:hAnsi="Trebuchet MS" w:cs="Arial"/>
          <w:sz w:val="20"/>
          <w:lang w:val="ro-RO"/>
        </w:rPr>
        <w:t xml:space="preserve">n teritoriul GAL, contribuind la o echilibrare a condiţiilor economice şi sociale şi sporind veniturile. Sunt promovate, aşadar, legături inter-sectoriale </w:t>
      </w:r>
      <w:r w:rsidRPr="00273E63">
        <w:rPr>
          <w:rFonts w:ascii="Arial" w:hAnsi="Arial" w:cs="Arial"/>
          <w:sz w:val="20"/>
          <w:lang w:val="ro-RO"/>
        </w:rPr>
        <w:t>ȋ</w:t>
      </w:r>
      <w:r w:rsidRPr="00273E63">
        <w:rPr>
          <w:rFonts w:ascii="Trebuchet MS" w:hAnsi="Trebuchet MS" w:cs="Arial"/>
          <w:sz w:val="20"/>
          <w:lang w:val="ro-RO"/>
        </w:rPr>
        <w:t xml:space="preserve">mpreună cu ocuparea şi antreprenoriatul </w:t>
      </w:r>
      <w:r w:rsidRPr="00273E63">
        <w:rPr>
          <w:rFonts w:ascii="Arial" w:hAnsi="Arial" w:cs="Arial"/>
          <w:sz w:val="20"/>
          <w:lang w:val="ro-RO"/>
        </w:rPr>
        <w:t>ȋ</w:t>
      </w:r>
      <w:r w:rsidRPr="00273E63">
        <w:rPr>
          <w:rFonts w:ascii="Trebuchet MS" w:hAnsi="Trebuchet MS" w:cs="Arial"/>
          <w:sz w:val="20"/>
          <w:lang w:val="ro-RO"/>
        </w:rPr>
        <w:t xml:space="preserve">n vederea reducerii fluctuaţiilor ocupării sezoniere ale forţei de muncă şi a sărăciei. </w:t>
      </w:r>
    </w:p>
    <w:p w14:paraId="4250D384" w14:textId="77777777" w:rsidR="00273E63" w:rsidRPr="00273E63" w:rsidRDefault="00273E63" w:rsidP="00273E63">
      <w:pPr>
        <w:spacing w:after="0"/>
        <w:ind w:firstLine="720"/>
        <w:jc w:val="both"/>
        <w:rPr>
          <w:rFonts w:ascii="Trebuchet MS" w:hAnsi="Trebuchet MS"/>
          <w:sz w:val="20"/>
        </w:rPr>
      </w:pPr>
      <w:r w:rsidRPr="00273E63">
        <w:rPr>
          <w:rFonts w:ascii="Trebuchet MS" w:hAnsi="Trebuchet MS" w:cs="Arial"/>
          <w:sz w:val="20"/>
          <w:lang w:val="ro-RO"/>
        </w:rPr>
        <w:t xml:space="preserve">In prezent la nivelul teritoriului GAL Tinutul Vinului, oportunitatile de angajare sunt reduse, iar somajul este prezent, in teritoriu existand o rata a somajului de 8,30%. (raportata la populatia intre 20-60 ani). Totodata, dupa cum s-a prezentat in analiza diagnistic si analiza SWOT, peste doua treimi din populatie este implicata in activitati agricole, </w:t>
      </w:r>
      <w:proofErr w:type="spellStart"/>
      <w:r w:rsidRPr="00273E63">
        <w:rPr>
          <w:rFonts w:ascii="Trebuchet MS" w:hAnsi="Trebuchet MS"/>
          <w:sz w:val="20"/>
        </w:rPr>
        <w:t>insa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acestia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lucreaza</w:t>
      </w:r>
      <w:proofErr w:type="spellEnd"/>
      <w:r w:rsidRPr="00273E63">
        <w:rPr>
          <w:rFonts w:ascii="Trebuchet MS" w:hAnsi="Trebuchet MS"/>
          <w:sz w:val="20"/>
        </w:rPr>
        <w:t xml:space="preserve"> in </w:t>
      </w:r>
      <w:proofErr w:type="spellStart"/>
      <w:r w:rsidRPr="00273E63">
        <w:rPr>
          <w:rFonts w:ascii="Trebuchet MS" w:hAnsi="Trebuchet MS"/>
          <w:sz w:val="20"/>
        </w:rPr>
        <w:t>propriile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exploatatii</w:t>
      </w:r>
      <w:proofErr w:type="spellEnd"/>
      <w:r w:rsidRPr="00273E63">
        <w:rPr>
          <w:rFonts w:ascii="Trebuchet MS" w:hAnsi="Trebuchet MS"/>
          <w:sz w:val="20"/>
        </w:rPr>
        <w:t xml:space="preserve">, </w:t>
      </w:r>
      <w:proofErr w:type="spellStart"/>
      <w:r w:rsidRPr="00273E63">
        <w:rPr>
          <w:rFonts w:ascii="Trebuchet MS" w:hAnsi="Trebuchet MS"/>
          <w:sz w:val="20"/>
        </w:rPr>
        <w:t>mai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mult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pentru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consumul</w:t>
      </w:r>
      <w:proofErr w:type="spellEnd"/>
      <w:r w:rsidRPr="00273E63">
        <w:rPr>
          <w:rFonts w:ascii="Trebuchet MS" w:hAnsi="Trebuchet MS"/>
          <w:sz w:val="20"/>
        </w:rPr>
        <w:t xml:space="preserve"> individual, </w:t>
      </w:r>
      <w:proofErr w:type="spellStart"/>
      <w:r w:rsidRPr="00273E63">
        <w:rPr>
          <w:rFonts w:ascii="Trebuchet MS" w:hAnsi="Trebuchet MS"/>
          <w:sz w:val="20"/>
        </w:rPr>
        <w:t>negenerand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venituri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sau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locuri</w:t>
      </w:r>
      <w:proofErr w:type="spellEnd"/>
      <w:r w:rsidRPr="00273E63">
        <w:rPr>
          <w:rFonts w:ascii="Trebuchet MS" w:hAnsi="Trebuchet MS"/>
          <w:sz w:val="20"/>
        </w:rPr>
        <w:t xml:space="preserve"> de </w:t>
      </w:r>
      <w:proofErr w:type="spellStart"/>
      <w:r w:rsidRPr="00273E63">
        <w:rPr>
          <w:rFonts w:ascii="Trebuchet MS" w:hAnsi="Trebuchet MS"/>
          <w:sz w:val="20"/>
        </w:rPr>
        <w:t>munca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suplimentare</w:t>
      </w:r>
      <w:proofErr w:type="spellEnd"/>
      <w:r w:rsidRPr="00273E63">
        <w:rPr>
          <w:rFonts w:ascii="Trebuchet MS" w:hAnsi="Trebuchet MS"/>
          <w:sz w:val="20"/>
        </w:rPr>
        <w:t xml:space="preserve">. </w:t>
      </w:r>
      <w:proofErr w:type="spellStart"/>
      <w:r w:rsidRPr="00273E63">
        <w:rPr>
          <w:rFonts w:ascii="Trebuchet MS" w:hAnsi="Trebuchet MS"/>
          <w:sz w:val="20"/>
        </w:rPr>
        <w:t>Nevoia</w:t>
      </w:r>
      <w:proofErr w:type="spellEnd"/>
      <w:r w:rsidRPr="00273E63">
        <w:rPr>
          <w:rFonts w:ascii="Trebuchet MS" w:hAnsi="Trebuchet MS"/>
          <w:sz w:val="20"/>
        </w:rPr>
        <w:t xml:space="preserve"> de </w:t>
      </w:r>
      <w:proofErr w:type="spellStart"/>
      <w:r w:rsidRPr="00273E63">
        <w:rPr>
          <w:rFonts w:ascii="Trebuchet MS" w:hAnsi="Trebuchet MS"/>
          <w:sz w:val="20"/>
        </w:rPr>
        <w:t>obtinere</w:t>
      </w:r>
      <w:proofErr w:type="spellEnd"/>
      <w:r w:rsidRPr="00273E63">
        <w:rPr>
          <w:rFonts w:ascii="Trebuchet MS" w:hAnsi="Trebuchet MS"/>
          <w:sz w:val="20"/>
        </w:rPr>
        <w:t xml:space="preserve"> de </w:t>
      </w:r>
      <w:proofErr w:type="spellStart"/>
      <w:r w:rsidRPr="00273E63">
        <w:rPr>
          <w:rFonts w:ascii="Trebuchet MS" w:hAnsi="Trebuchet MS"/>
          <w:sz w:val="20"/>
        </w:rPr>
        <w:t>venituri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suplimentare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si</w:t>
      </w:r>
      <w:proofErr w:type="spellEnd"/>
      <w:r w:rsidRPr="00273E63">
        <w:rPr>
          <w:rFonts w:ascii="Trebuchet MS" w:hAnsi="Trebuchet MS"/>
          <w:sz w:val="20"/>
        </w:rPr>
        <w:t xml:space="preserve"> de </w:t>
      </w:r>
      <w:proofErr w:type="spellStart"/>
      <w:r w:rsidRPr="00273E63">
        <w:rPr>
          <w:rFonts w:ascii="Trebuchet MS" w:hAnsi="Trebuchet MS"/>
          <w:sz w:val="20"/>
        </w:rPr>
        <w:t>crestere</w:t>
      </w:r>
      <w:proofErr w:type="spellEnd"/>
      <w:r w:rsidRPr="00273E63">
        <w:rPr>
          <w:rFonts w:ascii="Trebuchet MS" w:hAnsi="Trebuchet MS"/>
          <w:sz w:val="20"/>
        </w:rPr>
        <w:t xml:space="preserve"> a </w:t>
      </w:r>
      <w:proofErr w:type="spellStart"/>
      <w:r w:rsidRPr="00273E63">
        <w:rPr>
          <w:rFonts w:ascii="Trebuchet MS" w:hAnsi="Trebuchet MS"/>
          <w:sz w:val="20"/>
        </w:rPr>
        <w:t>locurilor</w:t>
      </w:r>
      <w:proofErr w:type="spellEnd"/>
      <w:r w:rsidRPr="00273E63">
        <w:rPr>
          <w:rFonts w:ascii="Trebuchet MS" w:hAnsi="Trebuchet MS"/>
          <w:sz w:val="20"/>
        </w:rPr>
        <w:t xml:space="preserve"> de </w:t>
      </w:r>
      <w:proofErr w:type="spellStart"/>
      <w:r w:rsidRPr="00273E63">
        <w:rPr>
          <w:rFonts w:ascii="Trebuchet MS" w:hAnsi="Trebuchet MS"/>
          <w:sz w:val="20"/>
        </w:rPr>
        <w:t>munca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disponibile</w:t>
      </w:r>
      <w:proofErr w:type="spellEnd"/>
      <w:r w:rsidRPr="00273E63">
        <w:rPr>
          <w:rFonts w:ascii="Trebuchet MS" w:hAnsi="Trebuchet MS"/>
          <w:sz w:val="20"/>
        </w:rPr>
        <w:t xml:space="preserve"> (</w:t>
      </w:r>
      <w:proofErr w:type="spellStart"/>
      <w:r w:rsidRPr="00273E63">
        <w:rPr>
          <w:rFonts w:ascii="Trebuchet MS" w:hAnsi="Trebuchet MS"/>
          <w:sz w:val="20"/>
        </w:rPr>
        <w:t>dimunare</w:t>
      </w:r>
      <w:proofErr w:type="spellEnd"/>
      <w:r w:rsidRPr="00273E63">
        <w:rPr>
          <w:rFonts w:ascii="Trebuchet MS" w:hAnsi="Trebuchet MS"/>
          <w:sz w:val="20"/>
        </w:rPr>
        <w:t xml:space="preserve"> a </w:t>
      </w:r>
      <w:proofErr w:type="spellStart"/>
      <w:r w:rsidRPr="00273E63">
        <w:rPr>
          <w:rFonts w:ascii="Trebuchet MS" w:hAnsi="Trebuchet MS"/>
          <w:sz w:val="20"/>
        </w:rPr>
        <w:t>ratei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somajului</w:t>
      </w:r>
      <w:proofErr w:type="spellEnd"/>
      <w:r w:rsidRPr="00273E63">
        <w:rPr>
          <w:rFonts w:ascii="Trebuchet MS" w:hAnsi="Trebuchet MS"/>
          <w:sz w:val="20"/>
        </w:rPr>
        <w:t xml:space="preserve">) </w:t>
      </w:r>
      <w:proofErr w:type="spellStart"/>
      <w:r w:rsidRPr="00273E63">
        <w:rPr>
          <w:rFonts w:ascii="Trebuchet MS" w:hAnsi="Trebuchet MS"/>
          <w:sz w:val="20"/>
        </w:rPr>
        <w:t>ar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putea</w:t>
      </w:r>
      <w:proofErr w:type="spellEnd"/>
      <w:r w:rsidRPr="00273E63">
        <w:rPr>
          <w:rFonts w:ascii="Trebuchet MS" w:hAnsi="Trebuchet MS"/>
          <w:sz w:val="20"/>
        </w:rPr>
        <w:t xml:space="preserve"> fi </w:t>
      </w:r>
      <w:proofErr w:type="spellStart"/>
      <w:r w:rsidRPr="00273E63">
        <w:rPr>
          <w:rFonts w:ascii="Trebuchet MS" w:hAnsi="Trebuchet MS"/>
          <w:sz w:val="20"/>
        </w:rPr>
        <w:t>satisfacuta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prin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crearea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intreprinderilor</w:t>
      </w:r>
      <w:proofErr w:type="spellEnd"/>
      <w:r w:rsidRPr="00273E63">
        <w:rPr>
          <w:rFonts w:ascii="Trebuchet MS" w:hAnsi="Trebuchet MS"/>
          <w:sz w:val="20"/>
        </w:rPr>
        <w:t xml:space="preserve"> non-</w:t>
      </w:r>
      <w:proofErr w:type="spellStart"/>
      <w:r w:rsidRPr="00273E63">
        <w:rPr>
          <w:rFonts w:ascii="Trebuchet MS" w:hAnsi="Trebuchet MS"/>
          <w:sz w:val="20"/>
        </w:rPr>
        <w:t>agricole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sau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dezvoltarea</w:t>
      </w:r>
      <w:proofErr w:type="spellEnd"/>
      <w:r w:rsidRPr="00273E63">
        <w:rPr>
          <w:rFonts w:ascii="Trebuchet MS" w:hAnsi="Trebuchet MS"/>
          <w:sz w:val="20"/>
        </w:rPr>
        <w:t xml:space="preserve"> de </w:t>
      </w:r>
      <w:proofErr w:type="spellStart"/>
      <w:r w:rsidRPr="00273E63">
        <w:rPr>
          <w:rFonts w:ascii="Trebuchet MS" w:hAnsi="Trebuchet MS"/>
          <w:sz w:val="20"/>
        </w:rPr>
        <w:t>noi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activitati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economice</w:t>
      </w:r>
      <w:proofErr w:type="spellEnd"/>
      <w:r w:rsidRPr="00273E63">
        <w:rPr>
          <w:rFonts w:ascii="Trebuchet MS" w:hAnsi="Trebuchet MS"/>
          <w:sz w:val="20"/>
        </w:rPr>
        <w:t xml:space="preserve"> in </w:t>
      </w:r>
      <w:proofErr w:type="spellStart"/>
      <w:r w:rsidRPr="00273E63">
        <w:rPr>
          <w:rFonts w:ascii="Trebuchet MS" w:hAnsi="Trebuchet MS"/>
          <w:sz w:val="20"/>
        </w:rPr>
        <w:t>cadrul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celor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existente</w:t>
      </w:r>
      <w:proofErr w:type="spellEnd"/>
      <w:r w:rsidRPr="00273E63">
        <w:rPr>
          <w:rFonts w:ascii="Trebuchet MS" w:hAnsi="Trebuchet MS"/>
          <w:sz w:val="20"/>
        </w:rPr>
        <w:t xml:space="preserve">. </w:t>
      </w:r>
      <w:proofErr w:type="spellStart"/>
      <w:r w:rsidRPr="00273E63">
        <w:rPr>
          <w:rFonts w:ascii="Trebuchet MS" w:hAnsi="Trebuchet MS"/>
          <w:sz w:val="20"/>
        </w:rPr>
        <w:t>Totodată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nevoia</w:t>
      </w:r>
      <w:proofErr w:type="spellEnd"/>
      <w:r w:rsidRPr="00273E63">
        <w:rPr>
          <w:rFonts w:ascii="Trebuchet MS" w:hAnsi="Trebuchet MS"/>
          <w:sz w:val="20"/>
        </w:rPr>
        <w:t xml:space="preserve"> de </w:t>
      </w:r>
      <w:proofErr w:type="spellStart"/>
      <w:r w:rsidRPr="00273E63">
        <w:rPr>
          <w:rFonts w:ascii="Trebuchet MS" w:hAnsi="Trebuchet MS"/>
          <w:sz w:val="20"/>
        </w:rPr>
        <w:t>stimulare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gramStart"/>
      <w:r w:rsidRPr="00273E63">
        <w:rPr>
          <w:rFonts w:ascii="Trebuchet MS" w:hAnsi="Trebuchet MS"/>
          <w:sz w:val="20"/>
        </w:rPr>
        <w:t>a</w:t>
      </w:r>
      <w:proofErr w:type="gram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antreprenoriatului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în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cadrul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teritoriului</w:t>
      </w:r>
      <w:proofErr w:type="spellEnd"/>
      <w:r w:rsidRPr="00273E63">
        <w:rPr>
          <w:rFonts w:ascii="Trebuchet MS" w:hAnsi="Trebuchet MS"/>
          <w:sz w:val="20"/>
        </w:rPr>
        <w:t xml:space="preserve"> GAL </w:t>
      </w:r>
      <w:proofErr w:type="spellStart"/>
      <w:r w:rsidRPr="00273E63">
        <w:rPr>
          <w:rFonts w:ascii="Trebuchet MS" w:hAnsi="Trebuchet MS"/>
          <w:sz w:val="20"/>
        </w:rPr>
        <w:t>este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ridicată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și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este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în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rezonanță</w:t>
      </w:r>
      <w:proofErr w:type="spellEnd"/>
      <w:r w:rsidRPr="00273E63">
        <w:rPr>
          <w:rFonts w:ascii="Trebuchet MS" w:hAnsi="Trebuchet MS"/>
          <w:sz w:val="20"/>
        </w:rPr>
        <w:t xml:space="preserve"> cu </w:t>
      </w:r>
      <w:proofErr w:type="spellStart"/>
      <w:r w:rsidRPr="00273E63">
        <w:rPr>
          <w:rFonts w:ascii="Trebuchet MS" w:hAnsi="Trebuchet MS"/>
          <w:sz w:val="20"/>
        </w:rPr>
        <w:t>nevoia</w:t>
      </w:r>
      <w:proofErr w:type="spellEnd"/>
      <w:r w:rsidRPr="00273E63">
        <w:rPr>
          <w:rFonts w:ascii="Trebuchet MS" w:hAnsi="Trebuchet MS"/>
          <w:sz w:val="20"/>
        </w:rPr>
        <w:t xml:space="preserve"> de </w:t>
      </w:r>
      <w:proofErr w:type="spellStart"/>
      <w:r w:rsidRPr="00273E63">
        <w:rPr>
          <w:rFonts w:ascii="Trebuchet MS" w:hAnsi="Trebuchet MS"/>
          <w:sz w:val="20"/>
        </w:rPr>
        <w:t>creștere</w:t>
      </w:r>
      <w:proofErr w:type="spellEnd"/>
      <w:r w:rsidRPr="00273E63">
        <w:rPr>
          <w:rFonts w:ascii="Trebuchet MS" w:hAnsi="Trebuchet MS"/>
          <w:sz w:val="20"/>
        </w:rPr>
        <w:t xml:space="preserve"> a </w:t>
      </w:r>
      <w:proofErr w:type="spellStart"/>
      <w:r w:rsidRPr="00273E63">
        <w:rPr>
          <w:rFonts w:ascii="Trebuchet MS" w:hAnsi="Trebuchet MS"/>
          <w:sz w:val="20"/>
        </w:rPr>
        <w:t>valorificării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potențialului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comunităților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rurale</w:t>
      </w:r>
      <w:proofErr w:type="spellEnd"/>
      <w:r w:rsidRPr="00273E63">
        <w:rPr>
          <w:rFonts w:ascii="Trebuchet MS" w:hAnsi="Trebuchet MS"/>
          <w:sz w:val="20"/>
        </w:rPr>
        <w:t xml:space="preserve"> din </w:t>
      </w:r>
      <w:proofErr w:type="spellStart"/>
      <w:r w:rsidRPr="00273E63">
        <w:rPr>
          <w:rFonts w:ascii="Trebuchet MS" w:hAnsi="Trebuchet MS"/>
          <w:sz w:val="20"/>
        </w:rPr>
        <w:t>perspectiva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pesiajului</w:t>
      </w:r>
      <w:proofErr w:type="spellEnd"/>
      <w:r w:rsidRPr="00273E63">
        <w:rPr>
          <w:rFonts w:ascii="Trebuchet MS" w:hAnsi="Trebuchet MS"/>
          <w:sz w:val="20"/>
        </w:rPr>
        <w:t xml:space="preserve">, </w:t>
      </w:r>
      <w:proofErr w:type="spellStart"/>
      <w:r w:rsidRPr="00273E63">
        <w:rPr>
          <w:rFonts w:ascii="Trebuchet MS" w:hAnsi="Trebuchet MS"/>
          <w:sz w:val="20"/>
        </w:rPr>
        <w:t>culturii</w:t>
      </w:r>
      <w:proofErr w:type="spellEnd"/>
      <w:r w:rsidRPr="00273E63">
        <w:rPr>
          <w:rFonts w:ascii="Trebuchet MS" w:hAnsi="Trebuchet MS"/>
          <w:sz w:val="20"/>
        </w:rPr>
        <w:t xml:space="preserve">, </w:t>
      </w:r>
      <w:proofErr w:type="spellStart"/>
      <w:r w:rsidRPr="00273E63">
        <w:rPr>
          <w:rFonts w:ascii="Trebuchet MS" w:hAnsi="Trebuchet MS"/>
          <w:sz w:val="20"/>
        </w:rPr>
        <w:t>activităților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tradiționale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dar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și</w:t>
      </w:r>
      <w:proofErr w:type="spellEnd"/>
      <w:r w:rsidRPr="00273E63">
        <w:rPr>
          <w:rFonts w:ascii="Trebuchet MS" w:hAnsi="Trebuchet MS"/>
          <w:sz w:val="20"/>
        </w:rPr>
        <w:t xml:space="preserve"> a </w:t>
      </w:r>
      <w:proofErr w:type="spellStart"/>
      <w:r w:rsidRPr="00273E63">
        <w:rPr>
          <w:rFonts w:ascii="Trebuchet MS" w:hAnsi="Trebuchet MS"/>
          <w:sz w:val="20"/>
        </w:rPr>
        <w:t>resurselor</w:t>
      </w:r>
      <w:proofErr w:type="spellEnd"/>
      <w:r w:rsidRPr="00273E63">
        <w:rPr>
          <w:rFonts w:ascii="Trebuchet MS" w:hAnsi="Trebuchet MS"/>
          <w:sz w:val="20"/>
        </w:rPr>
        <w:t xml:space="preserve"> locale.</w:t>
      </w:r>
    </w:p>
    <w:p w14:paraId="31CF4BCA" w14:textId="77777777" w:rsidR="00273E63" w:rsidRPr="00273E63" w:rsidRDefault="00273E63" w:rsidP="00273E63">
      <w:pPr>
        <w:spacing w:after="0"/>
        <w:ind w:firstLine="720"/>
        <w:jc w:val="both"/>
        <w:rPr>
          <w:rFonts w:ascii="Trebuchet MS" w:hAnsi="Trebuchet MS" w:cs="Arial"/>
          <w:color w:val="000000"/>
          <w:sz w:val="20"/>
          <w:lang w:val="ro-RO"/>
        </w:rPr>
      </w:pPr>
      <w:proofErr w:type="spellStart"/>
      <w:r w:rsidRPr="00273E63">
        <w:rPr>
          <w:rFonts w:ascii="Trebuchet MS" w:hAnsi="Trebuchet MS"/>
          <w:color w:val="000000"/>
          <w:sz w:val="20"/>
        </w:rPr>
        <w:t>Analiza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efectuată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asupra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agenţilor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economici din </w:t>
      </w:r>
      <w:proofErr w:type="spellStart"/>
      <w:r w:rsidRPr="00273E63">
        <w:rPr>
          <w:rFonts w:ascii="Trebuchet MS" w:hAnsi="Trebuchet MS"/>
          <w:color w:val="000000"/>
          <w:sz w:val="20"/>
        </w:rPr>
        <w:t>teritoriu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arată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că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aceştia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au o capacitate </w:t>
      </w:r>
      <w:proofErr w:type="spellStart"/>
      <w:r w:rsidRPr="00273E63">
        <w:rPr>
          <w:rFonts w:ascii="Trebuchet MS" w:hAnsi="Trebuchet MS"/>
          <w:color w:val="000000"/>
          <w:sz w:val="20"/>
        </w:rPr>
        <w:t>redusă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de a </w:t>
      </w:r>
      <w:proofErr w:type="spellStart"/>
      <w:r w:rsidRPr="00273E63">
        <w:rPr>
          <w:rFonts w:ascii="Trebuchet MS" w:hAnsi="Trebuchet MS"/>
          <w:color w:val="000000"/>
          <w:sz w:val="20"/>
        </w:rPr>
        <w:t>furniza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locuri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de </w:t>
      </w:r>
      <w:proofErr w:type="spellStart"/>
      <w:r w:rsidRPr="00273E63">
        <w:rPr>
          <w:rFonts w:ascii="Trebuchet MS" w:hAnsi="Trebuchet MS"/>
          <w:color w:val="000000"/>
          <w:sz w:val="20"/>
        </w:rPr>
        <w:t>muncă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. Au </w:t>
      </w:r>
      <w:proofErr w:type="spellStart"/>
      <w:r w:rsidRPr="00273E63">
        <w:rPr>
          <w:rFonts w:ascii="Trebuchet MS" w:hAnsi="Trebuchet MS"/>
          <w:color w:val="000000"/>
          <w:sz w:val="20"/>
        </w:rPr>
        <w:t>fost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identificate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un </w:t>
      </w:r>
      <w:proofErr w:type="spellStart"/>
      <w:r w:rsidRPr="00273E63">
        <w:rPr>
          <w:rFonts w:ascii="Trebuchet MS" w:hAnsi="Trebuchet MS"/>
          <w:color w:val="000000"/>
          <w:sz w:val="20"/>
        </w:rPr>
        <w:t>numar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de 313 </w:t>
      </w:r>
      <w:proofErr w:type="spellStart"/>
      <w:r w:rsidRPr="00273E63">
        <w:rPr>
          <w:rFonts w:ascii="Trebuchet MS" w:hAnsi="Trebuchet MS"/>
          <w:color w:val="000000"/>
          <w:sz w:val="20"/>
        </w:rPr>
        <w:t>firme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in </w:t>
      </w:r>
      <w:proofErr w:type="spellStart"/>
      <w:r w:rsidRPr="00273E63">
        <w:rPr>
          <w:rFonts w:ascii="Trebuchet MS" w:hAnsi="Trebuchet MS"/>
          <w:color w:val="000000"/>
          <w:sz w:val="20"/>
        </w:rPr>
        <w:t>cadrul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carora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sunt </w:t>
      </w:r>
      <w:proofErr w:type="spellStart"/>
      <w:r w:rsidRPr="00273E63">
        <w:rPr>
          <w:rFonts w:ascii="Trebuchet MS" w:hAnsi="Trebuchet MS"/>
          <w:color w:val="000000"/>
          <w:sz w:val="20"/>
        </w:rPr>
        <w:t>angajate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1755 </w:t>
      </w:r>
      <w:proofErr w:type="spellStart"/>
      <w:r w:rsidRPr="00273E63">
        <w:rPr>
          <w:rFonts w:ascii="Trebuchet MS" w:hAnsi="Trebuchet MS"/>
          <w:color w:val="000000"/>
          <w:sz w:val="20"/>
        </w:rPr>
        <w:t>persoane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, din care 90,10% </w:t>
      </w:r>
      <w:proofErr w:type="spellStart"/>
      <w:r w:rsidRPr="00273E63">
        <w:rPr>
          <w:rFonts w:ascii="Trebuchet MS" w:hAnsi="Trebuchet MS"/>
          <w:color w:val="000000"/>
          <w:sz w:val="20"/>
        </w:rPr>
        <w:t>încadreaza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în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categoria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micro-</w:t>
      </w:r>
      <w:proofErr w:type="spellStart"/>
      <w:r w:rsidRPr="00273E63">
        <w:rPr>
          <w:rFonts w:ascii="Trebuchet MS" w:hAnsi="Trebuchet MS"/>
          <w:color w:val="000000"/>
          <w:sz w:val="20"/>
        </w:rPr>
        <w:t>întreprinderilor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. </w:t>
      </w:r>
      <w:proofErr w:type="spellStart"/>
      <w:r w:rsidRPr="00273E63">
        <w:rPr>
          <w:rFonts w:ascii="Trebuchet MS" w:hAnsi="Trebuchet MS"/>
          <w:color w:val="000000"/>
          <w:sz w:val="20"/>
        </w:rPr>
        <w:t>Activitatea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economică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locală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se </w:t>
      </w:r>
      <w:proofErr w:type="spellStart"/>
      <w:r w:rsidRPr="00273E63">
        <w:rPr>
          <w:rFonts w:ascii="Trebuchet MS" w:hAnsi="Trebuchet MS"/>
          <w:color w:val="000000"/>
          <w:sz w:val="20"/>
        </w:rPr>
        <w:t>bazează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în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special pe </w:t>
      </w:r>
      <w:proofErr w:type="spellStart"/>
      <w:r w:rsidRPr="00273E63">
        <w:rPr>
          <w:rFonts w:ascii="Trebuchet MS" w:hAnsi="Trebuchet MS"/>
          <w:color w:val="000000"/>
          <w:sz w:val="20"/>
        </w:rPr>
        <w:t>sectorul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de </w:t>
      </w:r>
      <w:proofErr w:type="spellStart"/>
      <w:r w:rsidRPr="00273E63">
        <w:rPr>
          <w:rFonts w:ascii="Trebuchet MS" w:hAnsi="Trebuchet MS"/>
          <w:color w:val="000000"/>
          <w:sz w:val="20"/>
        </w:rPr>
        <w:t>comert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(36,10%) - </w:t>
      </w:r>
      <w:proofErr w:type="spellStart"/>
      <w:r w:rsidRPr="00273E63">
        <w:rPr>
          <w:rFonts w:ascii="Trebuchet MS" w:hAnsi="Trebuchet MS"/>
          <w:sz w:val="20"/>
        </w:rPr>
        <w:t>Cele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mai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multe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firme</w:t>
      </w:r>
      <w:proofErr w:type="spellEnd"/>
      <w:r w:rsidRPr="00273E63">
        <w:rPr>
          <w:rFonts w:ascii="Trebuchet MS" w:hAnsi="Trebuchet MS"/>
          <w:sz w:val="20"/>
        </w:rPr>
        <w:t xml:space="preserve"> sunt din </w:t>
      </w:r>
      <w:proofErr w:type="spellStart"/>
      <w:r w:rsidRPr="00273E63">
        <w:rPr>
          <w:rFonts w:ascii="Trebuchet MS" w:hAnsi="Trebuchet MS"/>
          <w:sz w:val="20"/>
        </w:rPr>
        <w:t>sectorul</w:t>
      </w:r>
      <w:proofErr w:type="spellEnd"/>
      <w:r w:rsidRPr="00273E63">
        <w:rPr>
          <w:rFonts w:ascii="Trebuchet MS" w:hAnsi="Trebuchet MS"/>
          <w:sz w:val="20"/>
        </w:rPr>
        <w:t xml:space="preserve"> de </w:t>
      </w:r>
      <w:proofErr w:type="spellStart"/>
      <w:r w:rsidRPr="00273E63">
        <w:rPr>
          <w:rFonts w:ascii="Trebuchet MS" w:hAnsi="Trebuchet MS"/>
          <w:sz w:val="20"/>
        </w:rPr>
        <w:t>comert</w:t>
      </w:r>
      <w:proofErr w:type="spellEnd"/>
      <w:r w:rsidRPr="00273E63">
        <w:rPr>
          <w:rFonts w:ascii="Trebuchet MS" w:hAnsi="Trebuchet MS"/>
          <w:sz w:val="20"/>
        </w:rPr>
        <w:t xml:space="preserve"> – 36,10% (</w:t>
      </w:r>
      <w:proofErr w:type="spellStart"/>
      <w:r w:rsidRPr="00273E63">
        <w:rPr>
          <w:rFonts w:ascii="Trebuchet MS" w:hAnsi="Trebuchet MS"/>
          <w:sz w:val="20"/>
        </w:rPr>
        <w:t>acopera</w:t>
      </w:r>
      <w:proofErr w:type="spellEnd"/>
      <w:r w:rsidRPr="00273E63">
        <w:rPr>
          <w:rFonts w:ascii="Trebuchet MS" w:hAnsi="Trebuchet MS"/>
          <w:sz w:val="20"/>
        </w:rPr>
        <w:t xml:space="preserve"> 38,35% din nr total de </w:t>
      </w:r>
      <w:proofErr w:type="spellStart"/>
      <w:r w:rsidRPr="00273E63">
        <w:rPr>
          <w:rFonts w:ascii="Trebuchet MS" w:hAnsi="Trebuchet MS"/>
          <w:sz w:val="20"/>
        </w:rPr>
        <w:t>salariati</w:t>
      </w:r>
      <w:proofErr w:type="spellEnd"/>
      <w:r w:rsidRPr="00273E63">
        <w:rPr>
          <w:rFonts w:ascii="Trebuchet MS" w:hAnsi="Trebuchet MS"/>
          <w:sz w:val="20"/>
        </w:rPr>
        <w:t xml:space="preserve">), </w:t>
      </w:r>
      <w:proofErr w:type="spellStart"/>
      <w:r w:rsidRPr="00273E63">
        <w:rPr>
          <w:rFonts w:ascii="Trebuchet MS" w:hAnsi="Trebuchet MS"/>
          <w:sz w:val="20"/>
        </w:rPr>
        <w:t>urmeaza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transporturi</w:t>
      </w:r>
      <w:proofErr w:type="spellEnd"/>
      <w:r w:rsidRPr="00273E63">
        <w:rPr>
          <w:rFonts w:ascii="Trebuchet MS" w:hAnsi="Trebuchet MS"/>
          <w:sz w:val="20"/>
        </w:rPr>
        <w:t xml:space="preserve"> – 23,96% (26,50 de </w:t>
      </w:r>
      <w:proofErr w:type="spellStart"/>
      <w:r w:rsidRPr="00273E63">
        <w:rPr>
          <w:rFonts w:ascii="Trebuchet MS" w:hAnsi="Trebuchet MS"/>
          <w:sz w:val="20"/>
        </w:rPr>
        <w:t>salariati</w:t>
      </w:r>
      <w:proofErr w:type="spellEnd"/>
      <w:r w:rsidRPr="00273E63">
        <w:rPr>
          <w:rFonts w:ascii="Trebuchet MS" w:hAnsi="Trebuchet MS"/>
          <w:sz w:val="20"/>
        </w:rPr>
        <w:t xml:space="preserve">), 11,18% </w:t>
      </w:r>
      <w:proofErr w:type="spellStart"/>
      <w:r w:rsidRPr="00273E63">
        <w:rPr>
          <w:rFonts w:ascii="Trebuchet MS" w:hAnsi="Trebuchet MS"/>
          <w:sz w:val="20"/>
        </w:rPr>
        <w:t>industrie</w:t>
      </w:r>
      <w:proofErr w:type="spellEnd"/>
      <w:r w:rsidRPr="00273E63">
        <w:rPr>
          <w:rFonts w:ascii="Trebuchet MS" w:hAnsi="Trebuchet MS"/>
          <w:sz w:val="20"/>
        </w:rPr>
        <w:t xml:space="preserve"> (16,64% din nr. de </w:t>
      </w:r>
      <w:proofErr w:type="spellStart"/>
      <w:r w:rsidRPr="00273E63">
        <w:rPr>
          <w:rFonts w:ascii="Trebuchet MS" w:hAnsi="Trebuchet MS"/>
          <w:sz w:val="20"/>
        </w:rPr>
        <w:t>sal</w:t>
      </w:r>
      <w:proofErr w:type="spellEnd"/>
      <w:r w:rsidRPr="00273E63">
        <w:rPr>
          <w:rFonts w:ascii="Trebuchet MS" w:hAnsi="Trebuchet MS"/>
          <w:sz w:val="20"/>
        </w:rPr>
        <w:t xml:space="preserve">.), 5,11% </w:t>
      </w:r>
      <w:proofErr w:type="spellStart"/>
      <w:r w:rsidRPr="00273E63">
        <w:rPr>
          <w:rFonts w:ascii="Trebuchet MS" w:hAnsi="Trebuchet MS"/>
          <w:sz w:val="20"/>
        </w:rPr>
        <w:t>agricultura</w:t>
      </w:r>
      <w:proofErr w:type="spellEnd"/>
      <w:r w:rsidRPr="00273E63">
        <w:rPr>
          <w:rFonts w:ascii="Trebuchet MS" w:hAnsi="Trebuchet MS"/>
          <w:sz w:val="20"/>
        </w:rPr>
        <w:t xml:space="preserve"> (5,07% din nr. de </w:t>
      </w:r>
      <w:proofErr w:type="spellStart"/>
      <w:r w:rsidRPr="00273E63">
        <w:rPr>
          <w:rFonts w:ascii="Trebuchet MS" w:hAnsi="Trebuchet MS"/>
          <w:sz w:val="20"/>
        </w:rPr>
        <w:t>sal</w:t>
      </w:r>
      <w:proofErr w:type="spellEnd"/>
      <w:r w:rsidRPr="00273E63">
        <w:rPr>
          <w:rFonts w:ascii="Trebuchet MS" w:hAnsi="Trebuchet MS"/>
          <w:sz w:val="20"/>
        </w:rPr>
        <w:t xml:space="preserve">.), 11,82% </w:t>
      </w:r>
      <w:proofErr w:type="spellStart"/>
      <w:r w:rsidRPr="00273E63">
        <w:rPr>
          <w:rFonts w:ascii="Trebuchet MS" w:hAnsi="Trebuchet MS"/>
          <w:sz w:val="20"/>
        </w:rPr>
        <w:t>constructii</w:t>
      </w:r>
      <w:proofErr w:type="spellEnd"/>
      <w:r w:rsidRPr="00273E63">
        <w:rPr>
          <w:rFonts w:ascii="Trebuchet MS" w:hAnsi="Trebuchet MS"/>
          <w:sz w:val="20"/>
        </w:rPr>
        <w:t xml:space="preserve"> (8,49% din nr. de </w:t>
      </w:r>
      <w:proofErr w:type="spellStart"/>
      <w:r w:rsidRPr="00273E63">
        <w:rPr>
          <w:rFonts w:ascii="Trebuchet MS" w:hAnsi="Trebuchet MS"/>
          <w:sz w:val="20"/>
        </w:rPr>
        <w:t>sal</w:t>
      </w:r>
      <w:proofErr w:type="spellEnd"/>
      <w:r w:rsidRPr="00273E63">
        <w:rPr>
          <w:rFonts w:ascii="Trebuchet MS" w:hAnsi="Trebuchet MS"/>
          <w:sz w:val="20"/>
        </w:rPr>
        <w:t xml:space="preserve">), 11,82% </w:t>
      </w:r>
      <w:proofErr w:type="spellStart"/>
      <w:r w:rsidRPr="00273E63">
        <w:rPr>
          <w:rFonts w:ascii="Trebuchet MS" w:hAnsi="Trebuchet MS"/>
          <w:sz w:val="20"/>
        </w:rPr>
        <w:t>servicii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gramStart"/>
      <w:r w:rsidRPr="00273E63">
        <w:rPr>
          <w:rFonts w:ascii="Trebuchet MS" w:hAnsi="Trebuchet MS"/>
          <w:sz w:val="20"/>
        </w:rPr>
        <w:t xml:space="preserve">( </w:t>
      </w:r>
      <w:proofErr w:type="spellStart"/>
      <w:r w:rsidRPr="00273E63">
        <w:rPr>
          <w:rFonts w:ascii="Trebuchet MS" w:hAnsi="Trebuchet MS"/>
          <w:sz w:val="20"/>
        </w:rPr>
        <w:t>acopera</w:t>
      </w:r>
      <w:proofErr w:type="spellEnd"/>
      <w:proofErr w:type="gramEnd"/>
      <w:r w:rsidRPr="00273E63">
        <w:rPr>
          <w:rFonts w:ascii="Trebuchet MS" w:hAnsi="Trebuchet MS"/>
          <w:sz w:val="20"/>
        </w:rPr>
        <w:t xml:space="preserve"> 4,96% din nr. de </w:t>
      </w:r>
      <w:proofErr w:type="spellStart"/>
      <w:r w:rsidRPr="00273E63">
        <w:rPr>
          <w:rFonts w:ascii="Trebuchet MS" w:hAnsi="Trebuchet MS"/>
          <w:sz w:val="20"/>
        </w:rPr>
        <w:t>sal</w:t>
      </w:r>
      <w:proofErr w:type="spellEnd"/>
      <w:r w:rsidRPr="00273E63">
        <w:rPr>
          <w:rFonts w:ascii="Trebuchet MS" w:hAnsi="Trebuchet MS"/>
          <w:sz w:val="20"/>
        </w:rPr>
        <w:t xml:space="preserve">). </w:t>
      </w:r>
      <w:proofErr w:type="spellStart"/>
      <w:r w:rsidRPr="00273E63">
        <w:rPr>
          <w:rFonts w:ascii="Trebuchet MS" w:hAnsi="Trebuchet MS"/>
          <w:color w:val="000000"/>
          <w:sz w:val="20"/>
        </w:rPr>
        <w:t>Intreprinderile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existente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în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teritoriul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GAL </w:t>
      </w:r>
      <w:proofErr w:type="spellStart"/>
      <w:r w:rsidRPr="00273E63">
        <w:rPr>
          <w:rFonts w:ascii="Trebuchet MS" w:hAnsi="Trebuchet MS"/>
          <w:color w:val="000000"/>
          <w:sz w:val="20"/>
        </w:rPr>
        <w:t>Tinutul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Vinului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nu </w:t>
      </w:r>
      <w:proofErr w:type="spellStart"/>
      <w:r w:rsidRPr="00273E63">
        <w:rPr>
          <w:rFonts w:ascii="Trebuchet MS" w:hAnsi="Trebuchet MS"/>
          <w:color w:val="000000"/>
          <w:sz w:val="20"/>
        </w:rPr>
        <w:t>acoperă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toate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serviciile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nesare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populaţiei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din </w:t>
      </w:r>
      <w:proofErr w:type="spellStart"/>
      <w:r w:rsidRPr="00273E63">
        <w:rPr>
          <w:rFonts w:ascii="Trebuchet MS" w:hAnsi="Trebuchet MS"/>
          <w:color w:val="000000"/>
          <w:sz w:val="20"/>
        </w:rPr>
        <w:t>mediul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rural </w:t>
      </w:r>
      <w:proofErr w:type="spellStart"/>
      <w:r w:rsidRPr="00273E63">
        <w:rPr>
          <w:rFonts w:ascii="Trebuchet MS" w:hAnsi="Trebuchet MS"/>
          <w:color w:val="000000"/>
          <w:sz w:val="20"/>
        </w:rPr>
        <w:t>si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nu </w:t>
      </w:r>
      <w:proofErr w:type="spellStart"/>
      <w:r w:rsidRPr="00273E63">
        <w:rPr>
          <w:rFonts w:ascii="Trebuchet MS" w:hAnsi="Trebuchet MS"/>
          <w:color w:val="000000"/>
          <w:sz w:val="20"/>
        </w:rPr>
        <w:t>valorifica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pe </w:t>
      </w:r>
      <w:proofErr w:type="spellStart"/>
      <w:r w:rsidRPr="00273E63">
        <w:rPr>
          <w:rFonts w:ascii="Trebuchet MS" w:hAnsi="Trebuchet MS"/>
          <w:color w:val="000000"/>
          <w:sz w:val="20"/>
        </w:rPr>
        <w:t>deplin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resursele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locale, </w:t>
      </w:r>
      <w:proofErr w:type="spellStart"/>
      <w:r w:rsidRPr="00273E63">
        <w:rPr>
          <w:rFonts w:ascii="Trebuchet MS" w:hAnsi="Trebuchet MS"/>
          <w:color w:val="000000"/>
          <w:sz w:val="20"/>
        </w:rPr>
        <w:t>existand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necesitatea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de </w:t>
      </w:r>
      <w:proofErr w:type="spellStart"/>
      <w:r w:rsidRPr="00273E63">
        <w:rPr>
          <w:rFonts w:ascii="Trebuchet MS" w:hAnsi="Trebuchet MS"/>
          <w:color w:val="000000"/>
          <w:sz w:val="20"/>
        </w:rPr>
        <w:t>crearea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unora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noi</w:t>
      </w:r>
      <w:proofErr w:type="spellEnd"/>
      <w:r w:rsidRPr="00273E63">
        <w:rPr>
          <w:rFonts w:ascii="Trebuchet MS" w:hAnsi="Trebuchet MS"/>
          <w:color w:val="000000"/>
          <w:sz w:val="20"/>
        </w:rPr>
        <w:t>.</w:t>
      </w:r>
    </w:p>
    <w:p w14:paraId="789B603E" w14:textId="77777777" w:rsidR="00273E63" w:rsidRPr="00273E63" w:rsidRDefault="00273E63" w:rsidP="00273E63">
      <w:pPr>
        <w:spacing w:after="0"/>
        <w:ind w:firstLine="720"/>
        <w:jc w:val="both"/>
        <w:rPr>
          <w:rFonts w:ascii="Trebuchet MS" w:hAnsi="Trebuchet MS"/>
          <w:sz w:val="20"/>
          <w:lang w:val="ro-RO"/>
        </w:rPr>
      </w:pPr>
      <w:r w:rsidRPr="00273E63">
        <w:rPr>
          <w:rFonts w:ascii="Trebuchet MS" w:hAnsi="Trebuchet MS" w:cs="Arial"/>
          <w:b/>
          <w:sz w:val="20"/>
          <w:lang w:val="ro-RO"/>
        </w:rPr>
        <w:t xml:space="preserve">Prezenta măsura contribuie la </w:t>
      </w:r>
      <w:proofErr w:type="spellStart"/>
      <w:r w:rsidRPr="00273E63">
        <w:rPr>
          <w:rFonts w:ascii="Trebuchet MS" w:hAnsi="Trebuchet MS" w:cs="Arial"/>
          <w:b/>
          <w:sz w:val="20"/>
        </w:rPr>
        <w:t>următorul</w:t>
      </w:r>
      <w:proofErr w:type="spellEnd"/>
      <w:r w:rsidRPr="00273E63">
        <w:rPr>
          <w:rFonts w:ascii="Trebuchet MS" w:hAnsi="Trebuchet MS" w:cs="Arial"/>
          <w:b/>
          <w:sz w:val="20"/>
        </w:rPr>
        <w:t xml:space="preserve"> </w:t>
      </w:r>
      <w:proofErr w:type="spellStart"/>
      <w:r w:rsidRPr="00273E63">
        <w:rPr>
          <w:rFonts w:ascii="Trebuchet MS" w:hAnsi="Trebuchet MS" w:cs="Arial"/>
          <w:b/>
          <w:sz w:val="20"/>
        </w:rPr>
        <w:t>obiectiv</w:t>
      </w:r>
      <w:proofErr w:type="spellEnd"/>
      <w:r w:rsidRPr="00273E63">
        <w:rPr>
          <w:rFonts w:ascii="Trebuchet MS" w:hAnsi="Trebuchet MS" w:cs="Arial"/>
          <w:b/>
          <w:sz w:val="20"/>
        </w:rPr>
        <w:t xml:space="preserve"> de </w:t>
      </w:r>
      <w:proofErr w:type="spellStart"/>
      <w:r w:rsidRPr="00273E63">
        <w:rPr>
          <w:rFonts w:ascii="Trebuchet MS" w:hAnsi="Trebuchet MS" w:cs="Arial"/>
          <w:b/>
          <w:sz w:val="20"/>
        </w:rPr>
        <w:t>dezvoltare</w:t>
      </w:r>
      <w:proofErr w:type="spellEnd"/>
      <w:r w:rsidRPr="00273E63">
        <w:rPr>
          <w:rFonts w:ascii="Trebuchet MS" w:hAnsi="Trebuchet MS" w:cs="Arial"/>
          <w:b/>
          <w:sz w:val="20"/>
        </w:rPr>
        <w:t xml:space="preserve"> </w:t>
      </w:r>
      <w:proofErr w:type="spellStart"/>
      <w:r w:rsidRPr="00273E63">
        <w:rPr>
          <w:rFonts w:ascii="Trebuchet MS" w:hAnsi="Trebuchet MS" w:cs="Arial"/>
          <w:b/>
          <w:sz w:val="20"/>
        </w:rPr>
        <w:t>rurală</w:t>
      </w:r>
      <w:proofErr w:type="spellEnd"/>
      <w:r w:rsidRPr="00273E63">
        <w:rPr>
          <w:rFonts w:ascii="Trebuchet MS" w:hAnsi="Trebuchet MS" w:cs="Arial"/>
          <w:b/>
          <w:sz w:val="20"/>
          <w:lang w:val="ro-RO"/>
        </w:rPr>
        <w:t xml:space="preserve">, conform art. 4 din </w:t>
      </w:r>
      <w:r w:rsidRPr="00273E63">
        <w:rPr>
          <w:rFonts w:ascii="Trebuchet MS" w:hAnsi="Trebuchet MS"/>
          <w:b/>
          <w:sz w:val="20"/>
          <w:lang w:val="ro-RO"/>
        </w:rPr>
        <w:t>Reg. (UE) nr. 1305/2013:</w:t>
      </w:r>
      <w:r w:rsidRPr="00273E63">
        <w:rPr>
          <w:rFonts w:ascii="Trebuchet MS" w:hAnsi="Trebuchet MS"/>
          <w:sz w:val="20"/>
          <w:lang w:val="ro-RO"/>
        </w:rPr>
        <w:t xml:space="preserve"> c). obţinerea unei dezvoltări teritoriale echilibrate a economiilor şi comunităţilor rurale, inclusiv crearea şi menţinerea de locuri de muncă. </w:t>
      </w:r>
    </w:p>
    <w:p w14:paraId="7BC81EE2" w14:textId="77777777" w:rsidR="00273E63" w:rsidRPr="00273E63" w:rsidRDefault="00273E63" w:rsidP="00273E63">
      <w:pPr>
        <w:spacing w:after="0"/>
        <w:ind w:firstLine="720"/>
        <w:jc w:val="both"/>
        <w:rPr>
          <w:rFonts w:ascii="Trebuchet MS" w:hAnsi="Trebuchet MS" w:cs="Arial"/>
          <w:sz w:val="20"/>
          <w:highlight w:val="yellow"/>
          <w:lang w:val="ro-RO"/>
        </w:rPr>
      </w:pPr>
      <w:r w:rsidRPr="00273E63">
        <w:rPr>
          <w:rFonts w:ascii="Trebuchet MS" w:hAnsi="Trebuchet MS" w:cs="Arial"/>
          <w:b/>
          <w:sz w:val="20"/>
          <w:lang w:val="ro-RO"/>
        </w:rPr>
        <w:t>Măsura de faţă are ca obiective specifice</w:t>
      </w:r>
      <w:r w:rsidRPr="00273E63">
        <w:rPr>
          <w:rFonts w:ascii="Trebuchet MS" w:hAnsi="Trebuchet MS" w:cs="Arial"/>
          <w:sz w:val="20"/>
          <w:lang w:val="ro-RO"/>
        </w:rPr>
        <w:t xml:space="preserve">: sprijinirea sectorului non-agricol din teritoriul GAL TINUTUL VINULUI; </w:t>
      </w:r>
      <w:r w:rsidRPr="00273E63">
        <w:rPr>
          <w:rFonts w:ascii="Arial" w:hAnsi="Arial" w:cs="Arial"/>
          <w:sz w:val="20"/>
          <w:lang w:val="ro-RO"/>
        </w:rPr>
        <w:t>ȋ</w:t>
      </w:r>
      <w:r w:rsidRPr="00273E63">
        <w:rPr>
          <w:rFonts w:ascii="Trebuchet MS" w:hAnsi="Trebuchet MS" w:cs="Arial"/>
          <w:sz w:val="20"/>
          <w:lang w:val="ro-RO"/>
        </w:rPr>
        <w:t xml:space="preserve">nfiinţarea de noi activităţi economice; crearea de noi activităţi non-agricole pentru micii </w:t>
      </w:r>
      <w:r w:rsidRPr="00273E63">
        <w:rPr>
          <w:rFonts w:ascii="Arial" w:hAnsi="Arial" w:cs="Arial"/>
          <w:sz w:val="20"/>
          <w:lang w:val="ro-RO"/>
        </w:rPr>
        <w:t>ȋ</w:t>
      </w:r>
      <w:r w:rsidRPr="00273E63">
        <w:rPr>
          <w:rFonts w:ascii="Trebuchet MS" w:hAnsi="Trebuchet MS" w:cs="Arial"/>
          <w:sz w:val="20"/>
          <w:lang w:val="ro-RO"/>
        </w:rPr>
        <w:t>ntreprinzători din teritoriul GAL</w:t>
      </w:r>
      <w:r w:rsidRPr="00273E63">
        <w:rPr>
          <w:rFonts w:ascii="Trebuchet MS" w:hAnsi="Trebuchet MS" w:cs="Arial"/>
          <w:sz w:val="20"/>
          <w:highlight w:val="yellow"/>
          <w:lang w:val="ro-RO"/>
        </w:rPr>
        <w:t xml:space="preserve"> </w:t>
      </w:r>
    </w:p>
    <w:p w14:paraId="4755C7C0" w14:textId="77777777" w:rsidR="00273E63" w:rsidRPr="00273E63" w:rsidRDefault="00273E63" w:rsidP="00273E63">
      <w:pPr>
        <w:spacing w:after="0"/>
        <w:ind w:firstLine="720"/>
        <w:jc w:val="both"/>
        <w:rPr>
          <w:rFonts w:ascii="Trebuchet MS" w:hAnsi="Trebuchet MS"/>
          <w:color w:val="000000"/>
          <w:sz w:val="20"/>
          <w:lang w:val="ro-RO"/>
        </w:rPr>
      </w:pPr>
      <w:r w:rsidRPr="00273E63">
        <w:rPr>
          <w:rFonts w:ascii="Trebuchet MS" w:hAnsi="Trebuchet MS"/>
          <w:b/>
          <w:color w:val="000000"/>
          <w:sz w:val="20"/>
          <w:lang w:val="ro-RO"/>
        </w:rPr>
        <w:t xml:space="preserve">Masura contribuie la urmatoarea prioritate prevazutea in art. 5, Reg. (UE) nr. 1305/2013: </w:t>
      </w:r>
      <w:r w:rsidRPr="00273E63">
        <w:rPr>
          <w:rFonts w:ascii="Trebuchet MS" w:hAnsi="Trebuchet MS"/>
          <w:color w:val="000000"/>
          <w:sz w:val="20"/>
          <w:lang w:val="ro-RO"/>
        </w:rPr>
        <w:t>P6: Promovarea incluziunii sociale, a reducerii sărăciei și a dezvoltării economice în zonele rurale.</w:t>
      </w:r>
    </w:p>
    <w:p w14:paraId="40DCF022" w14:textId="77777777" w:rsidR="00273E63" w:rsidRPr="00273E63" w:rsidRDefault="00273E63" w:rsidP="00273E63">
      <w:pPr>
        <w:tabs>
          <w:tab w:val="left" w:pos="284"/>
        </w:tabs>
        <w:spacing w:after="0"/>
        <w:contextualSpacing/>
        <w:jc w:val="both"/>
        <w:rPr>
          <w:rFonts w:ascii="Trebuchet MS" w:hAnsi="Trebuchet MS"/>
          <w:color w:val="000000"/>
          <w:sz w:val="20"/>
          <w:lang w:val="ro-RO"/>
        </w:rPr>
      </w:pPr>
      <w:r w:rsidRPr="00273E63">
        <w:rPr>
          <w:rFonts w:ascii="Trebuchet MS" w:hAnsi="Trebuchet MS"/>
          <w:b/>
          <w:color w:val="000000"/>
          <w:sz w:val="20"/>
          <w:lang w:val="ro-RO"/>
        </w:rPr>
        <w:tab/>
      </w:r>
      <w:r w:rsidRPr="00273E63">
        <w:rPr>
          <w:rFonts w:ascii="Trebuchet MS" w:hAnsi="Trebuchet MS"/>
          <w:b/>
          <w:color w:val="000000"/>
          <w:sz w:val="20"/>
          <w:lang w:val="ro-RO"/>
        </w:rPr>
        <w:tab/>
        <w:t>Măsura corespunde obiectivelor art. 19 din Reg. (UE) 1305/2013</w:t>
      </w:r>
      <w:r w:rsidRPr="00273E63">
        <w:rPr>
          <w:rFonts w:ascii="Trebuchet MS" w:hAnsi="Trebuchet MS"/>
          <w:color w:val="000000"/>
          <w:sz w:val="20"/>
          <w:lang w:val="ro-RO"/>
        </w:rPr>
        <w:t xml:space="preserve"> „Dezvoltarea exploatatiilor si a intreprinderilor”. </w:t>
      </w:r>
    </w:p>
    <w:p w14:paraId="76F52AF4" w14:textId="77777777" w:rsidR="00273E63" w:rsidRPr="00273E63" w:rsidRDefault="00273E63" w:rsidP="00273E63">
      <w:pPr>
        <w:tabs>
          <w:tab w:val="left" w:pos="284"/>
        </w:tabs>
        <w:spacing w:after="0"/>
        <w:contextualSpacing/>
        <w:jc w:val="both"/>
        <w:rPr>
          <w:rFonts w:ascii="Trebuchet MS" w:hAnsi="Trebuchet MS"/>
          <w:color w:val="000000"/>
          <w:sz w:val="20"/>
          <w:lang w:val="ro-RO"/>
        </w:rPr>
      </w:pPr>
      <w:r w:rsidRPr="00273E63">
        <w:rPr>
          <w:rFonts w:ascii="Trebuchet MS" w:hAnsi="Trebuchet MS"/>
          <w:b/>
          <w:color w:val="000000"/>
          <w:sz w:val="20"/>
          <w:lang w:val="ro-RO"/>
        </w:rPr>
        <w:tab/>
      </w:r>
      <w:r w:rsidRPr="00273E63">
        <w:rPr>
          <w:rFonts w:ascii="Trebuchet MS" w:hAnsi="Trebuchet MS"/>
          <w:b/>
          <w:color w:val="000000"/>
          <w:sz w:val="20"/>
          <w:lang w:val="ro-RO"/>
        </w:rPr>
        <w:tab/>
        <w:t>Masura contribuie la domeniul de interventie DI 6A)</w:t>
      </w:r>
      <w:r w:rsidRPr="00273E63">
        <w:rPr>
          <w:rFonts w:ascii="Trebuchet MS" w:hAnsi="Trebuchet MS"/>
          <w:color w:val="000000"/>
          <w:sz w:val="20"/>
          <w:lang w:val="ro-RO"/>
        </w:rPr>
        <w:t xml:space="preserve"> Facilitarea diversificării, a înființării și a dezvoltării de întreprinderi mici, precum și crearea de noi locuri de muncă.</w:t>
      </w:r>
    </w:p>
    <w:p w14:paraId="367DD458" w14:textId="77777777" w:rsidR="00273E63" w:rsidRPr="00273E63" w:rsidRDefault="00273E63" w:rsidP="00273E63">
      <w:pPr>
        <w:spacing w:after="0"/>
        <w:ind w:firstLine="720"/>
        <w:jc w:val="both"/>
        <w:rPr>
          <w:rFonts w:ascii="Trebuchet MS" w:hAnsi="Trebuchet MS"/>
          <w:sz w:val="20"/>
          <w:highlight w:val="yellow"/>
          <w:lang w:val="es-ES"/>
        </w:rPr>
      </w:pPr>
      <w:r w:rsidRPr="00273E63">
        <w:rPr>
          <w:rFonts w:ascii="Trebuchet MS" w:hAnsi="Trebuchet MS"/>
          <w:b/>
          <w:color w:val="000000"/>
          <w:sz w:val="20"/>
          <w:lang w:val="ro-RO"/>
        </w:rPr>
        <w:t>Măsura contribuie la obiectivele transversale ale Reg. (UE) nr. 1305/2013</w:t>
      </w:r>
      <w:r w:rsidRPr="00273E63">
        <w:rPr>
          <w:rFonts w:ascii="Trebuchet MS" w:hAnsi="Trebuchet MS"/>
          <w:color w:val="000000"/>
          <w:sz w:val="20"/>
          <w:lang w:val="ro-RO"/>
        </w:rPr>
        <w:t>, legate de inovare, de protecția mediului și de atenuarea schimbărilor climatice și de adaptarea la acestea, astfel:</w:t>
      </w:r>
    </w:p>
    <w:p w14:paraId="1447F7A2" w14:textId="77777777" w:rsidR="00273E63" w:rsidRPr="00273E63" w:rsidRDefault="00273E63" w:rsidP="00273E63">
      <w:pPr>
        <w:spacing w:after="0"/>
        <w:jc w:val="both"/>
        <w:rPr>
          <w:rFonts w:ascii="Trebuchet MS" w:hAnsi="Trebuchet MS"/>
          <w:color w:val="000000"/>
          <w:sz w:val="20"/>
        </w:rPr>
      </w:pPr>
      <w:proofErr w:type="spellStart"/>
      <w:r w:rsidRPr="00273E63">
        <w:rPr>
          <w:rFonts w:ascii="Trebuchet MS" w:hAnsi="Trebuchet MS"/>
          <w:b/>
          <w:i/>
          <w:color w:val="000000"/>
          <w:sz w:val="20"/>
        </w:rPr>
        <w:lastRenderedPageBreak/>
        <w:t>Inovare</w:t>
      </w:r>
      <w:proofErr w:type="spellEnd"/>
      <w:r w:rsidRPr="00273E63">
        <w:rPr>
          <w:rFonts w:ascii="Trebuchet MS" w:hAnsi="Trebuchet MS"/>
          <w:b/>
          <w:i/>
          <w:color w:val="000000"/>
          <w:sz w:val="20"/>
        </w:rPr>
        <w:t>:</w:t>
      </w:r>
      <w:r w:rsidRPr="00273E63">
        <w:rPr>
          <w:rFonts w:ascii="Trebuchet MS" w:hAnsi="Trebuchet MS"/>
          <w:b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Măsura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vizează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încurajarea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şi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susţinerea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întreprinzătorilor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din </w:t>
      </w:r>
      <w:proofErr w:type="spellStart"/>
      <w:r w:rsidRPr="00273E63">
        <w:rPr>
          <w:rFonts w:ascii="Trebuchet MS" w:hAnsi="Trebuchet MS"/>
          <w:color w:val="000000"/>
          <w:sz w:val="20"/>
        </w:rPr>
        <w:t>domeniul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non-</w:t>
      </w:r>
      <w:proofErr w:type="spellStart"/>
      <w:r w:rsidRPr="00273E63">
        <w:rPr>
          <w:rFonts w:ascii="Trebuchet MS" w:hAnsi="Trebuchet MS"/>
          <w:color w:val="000000"/>
          <w:sz w:val="20"/>
        </w:rPr>
        <w:t>agricol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pentru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crearea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acelor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activităţi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sau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servicii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care sunt </w:t>
      </w:r>
      <w:proofErr w:type="spellStart"/>
      <w:r w:rsidRPr="00273E63">
        <w:rPr>
          <w:rFonts w:ascii="Trebuchet MS" w:hAnsi="Trebuchet MS"/>
          <w:color w:val="000000"/>
          <w:sz w:val="20"/>
        </w:rPr>
        <w:t>deficitare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în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comunele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din </w:t>
      </w:r>
      <w:proofErr w:type="spellStart"/>
      <w:r w:rsidRPr="00273E63">
        <w:rPr>
          <w:rFonts w:ascii="Trebuchet MS" w:hAnsi="Trebuchet MS"/>
          <w:color w:val="000000"/>
          <w:sz w:val="20"/>
        </w:rPr>
        <w:t>teritoriul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GAL. </w:t>
      </w:r>
      <w:proofErr w:type="spellStart"/>
      <w:r w:rsidRPr="00273E63">
        <w:rPr>
          <w:rFonts w:ascii="Trebuchet MS" w:hAnsi="Trebuchet MS"/>
          <w:color w:val="000000"/>
          <w:sz w:val="20"/>
        </w:rPr>
        <w:t>Proiectele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selectate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vor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contribui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la </w:t>
      </w:r>
      <w:proofErr w:type="spellStart"/>
      <w:r w:rsidRPr="00273E63">
        <w:rPr>
          <w:rFonts w:ascii="Trebuchet MS" w:hAnsi="Trebuchet MS"/>
          <w:color w:val="000000"/>
          <w:sz w:val="20"/>
        </w:rPr>
        <w:t>stimularea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inovării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prin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activităţile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economice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create in </w:t>
      </w:r>
      <w:proofErr w:type="spellStart"/>
      <w:r w:rsidRPr="00273E63">
        <w:rPr>
          <w:rFonts w:ascii="Trebuchet MS" w:hAnsi="Trebuchet MS"/>
          <w:color w:val="000000"/>
          <w:sz w:val="20"/>
        </w:rPr>
        <w:t>domenii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deficitare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, </w:t>
      </w:r>
      <w:proofErr w:type="spellStart"/>
      <w:r w:rsidRPr="00273E63">
        <w:rPr>
          <w:rFonts w:ascii="Trebuchet MS" w:hAnsi="Trebuchet MS"/>
          <w:color w:val="000000"/>
          <w:sz w:val="20"/>
        </w:rPr>
        <w:t>prin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contribuţia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adusă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la </w:t>
      </w:r>
      <w:proofErr w:type="spellStart"/>
      <w:r w:rsidRPr="00273E63">
        <w:rPr>
          <w:rFonts w:ascii="Trebuchet MS" w:hAnsi="Trebuchet MS"/>
          <w:color w:val="000000"/>
          <w:sz w:val="20"/>
        </w:rPr>
        <w:t>dezvoltarea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resurselor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umane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, </w:t>
      </w:r>
      <w:proofErr w:type="spellStart"/>
      <w:r w:rsidRPr="00273E63">
        <w:rPr>
          <w:rFonts w:ascii="Trebuchet MS" w:hAnsi="Trebuchet MS"/>
          <w:color w:val="000000"/>
          <w:sz w:val="20"/>
        </w:rPr>
        <w:t>prin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crearea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de </w:t>
      </w:r>
      <w:proofErr w:type="spellStart"/>
      <w:r w:rsidRPr="00273E63">
        <w:rPr>
          <w:rFonts w:ascii="Trebuchet MS" w:hAnsi="Trebuchet MS"/>
          <w:color w:val="000000"/>
          <w:sz w:val="20"/>
        </w:rPr>
        <w:t>locuri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de </w:t>
      </w:r>
      <w:proofErr w:type="spellStart"/>
      <w:r w:rsidRPr="00273E63">
        <w:rPr>
          <w:rFonts w:ascii="Trebuchet MS" w:hAnsi="Trebuchet MS"/>
          <w:color w:val="000000"/>
          <w:sz w:val="20"/>
        </w:rPr>
        <w:t>muncă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şi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combaterea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sărăciei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. </w:t>
      </w:r>
      <w:proofErr w:type="spellStart"/>
      <w:r w:rsidRPr="00273E63">
        <w:rPr>
          <w:rFonts w:ascii="Trebuchet MS" w:hAnsi="Trebuchet MS"/>
          <w:color w:val="000000"/>
          <w:sz w:val="20"/>
        </w:rPr>
        <w:t>Diversificarea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activităţilor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economice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în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zonele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rurale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va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deschide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noi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oportunităţi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şi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posibilităţi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pentru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adoptarea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de </w:t>
      </w:r>
      <w:proofErr w:type="spellStart"/>
      <w:r w:rsidRPr="00273E63">
        <w:rPr>
          <w:rFonts w:ascii="Trebuchet MS" w:hAnsi="Trebuchet MS"/>
          <w:color w:val="000000"/>
          <w:sz w:val="20"/>
        </w:rPr>
        <w:t>metode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noi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și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utilizarea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de </w:t>
      </w:r>
      <w:proofErr w:type="spellStart"/>
      <w:r w:rsidRPr="00273E63">
        <w:rPr>
          <w:rFonts w:ascii="Trebuchet MS" w:hAnsi="Trebuchet MS"/>
          <w:color w:val="000000"/>
          <w:sz w:val="20"/>
        </w:rPr>
        <w:t>tehnologii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inovatoare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, </w:t>
      </w:r>
      <w:proofErr w:type="spellStart"/>
      <w:r w:rsidRPr="00273E63">
        <w:rPr>
          <w:rFonts w:ascii="Trebuchet MS" w:hAnsi="Trebuchet MS"/>
          <w:color w:val="000000"/>
          <w:sz w:val="20"/>
        </w:rPr>
        <w:t>sporind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astfel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atractivitatea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satelor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româneşti</w:t>
      </w:r>
      <w:proofErr w:type="spellEnd"/>
      <w:r w:rsidRPr="00273E63">
        <w:rPr>
          <w:rFonts w:ascii="Trebuchet MS" w:hAnsi="Trebuchet MS"/>
          <w:color w:val="000000"/>
          <w:sz w:val="20"/>
        </w:rPr>
        <w:t>.</w:t>
      </w:r>
    </w:p>
    <w:p w14:paraId="27F3B627" w14:textId="77777777" w:rsidR="00273E63" w:rsidRPr="00273E63" w:rsidRDefault="00273E63" w:rsidP="00273E63">
      <w:pPr>
        <w:pStyle w:val="Default"/>
        <w:spacing w:line="276" w:lineRule="auto"/>
        <w:jc w:val="both"/>
        <w:rPr>
          <w:color w:val="auto"/>
          <w:sz w:val="20"/>
          <w:szCs w:val="22"/>
          <w:lang w:val="es-ES"/>
        </w:rPr>
      </w:pPr>
      <w:r w:rsidRPr="00273E63">
        <w:rPr>
          <w:b/>
          <w:i/>
          <w:sz w:val="20"/>
          <w:szCs w:val="22"/>
        </w:rPr>
        <w:t>Protecția mediului:</w:t>
      </w:r>
      <w:r w:rsidRPr="00273E63">
        <w:rPr>
          <w:b/>
          <w:sz w:val="20"/>
          <w:szCs w:val="22"/>
        </w:rPr>
        <w:t xml:space="preserve"> </w:t>
      </w:r>
      <w:proofErr w:type="spellStart"/>
      <w:r w:rsidRPr="00273E63">
        <w:rPr>
          <w:color w:val="auto"/>
          <w:sz w:val="20"/>
          <w:szCs w:val="22"/>
          <w:lang w:val="es-ES"/>
        </w:rPr>
        <w:t>Măsura</w:t>
      </w:r>
      <w:proofErr w:type="spellEnd"/>
      <w:r w:rsidRPr="00273E63">
        <w:rPr>
          <w:color w:val="auto"/>
          <w:sz w:val="20"/>
          <w:szCs w:val="22"/>
          <w:lang w:val="es-ES"/>
        </w:rPr>
        <w:t xml:space="preserve"> </w:t>
      </w:r>
      <w:proofErr w:type="spellStart"/>
      <w:r w:rsidRPr="00273E63">
        <w:rPr>
          <w:color w:val="auto"/>
          <w:sz w:val="20"/>
          <w:szCs w:val="22"/>
          <w:lang w:val="es-ES"/>
        </w:rPr>
        <w:t>incurajeaza</w:t>
      </w:r>
      <w:proofErr w:type="spellEnd"/>
      <w:r w:rsidRPr="00273E63">
        <w:rPr>
          <w:color w:val="auto"/>
          <w:sz w:val="20"/>
          <w:szCs w:val="22"/>
          <w:lang w:val="es-ES"/>
        </w:rPr>
        <w:t xml:space="preserve"> </w:t>
      </w:r>
      <w:proofErr w:type="spellStart"/>
      <w:r w:rsidRPr="00273E63">
        <w:rPr>
          <w:color w:val="auto"/>
          <w:sz w:val="20"/>
          <w:szCs w:val="22"/>
          <w:lang w:val="es-ES"/>
        </w:rPr>
        <w:t>actiunile</w:t>
      </w:r>
      <w:proofErr w:type="spellEnd"/>
      <w:r w:rsidRPr="00273E63">
        <w:rPr>
          <w:color w:val="auto"/>
          <w:sz w:val="20"/>
          <w:szCs w:val="22"/>
          <w:lang w:val="es-ES"/>
        </w:rPr>
        <w:t xml:space="preserve"> de </w:t>
      </w:r>
      <w:proofErr w:type="spellStart"/>
      <w:r w:rsidRPr="00273E63">
        <w:rPr>
          <w:color w:val="auto"/>
          <w:sz w:val="20"/>
          <w:szCs w:val="22"/>
          <w:lang w:val="es-ES"/>
        </w:rPr>
        <w:t>protejare</w:t>
      </w:r>
      <w:proofErr w:type="spellEnd"/>
      <w:r w:rsidRPr="00273E63">
        <w:rPr>
          <w:color w:val="auto"/>
          <w:sz w:val="20"/>
          <w:szCs w:val="22"/>
          <w:lang w:val="es-ES"/>
        </w:rPr>
        <w:t xml:space="preserve"> si conservare a </w:t>
      </w:r>
      <w:proofErr w:type="spellStart"/>
      <w:r w:rsidRPr="00273E63">
        <w:rPr>
          <w:color w:val="auto"/>
          <w:sz w:val="20"/>
          <w:szCs w:val="22"/>
          <w:lang w:val="es-ES"/>
        </w:rPr>
        <w:t>mediului</w:t>
      </w:r>
      <w:proofErr w:type="spellEnd"/>
      <w:r w:rsidRPr="00273E63">
        <w:rPr>
          <w:color w:val="auto"/>
          <w:sz w:val="20"/>
          <w:szCs w:val="22"/>
          <w:lang w:val="es-ES"/>
        </w:rPr>
        <w:t xml:space="preserve"> </w:t>
      </w:r>
      <w:proofErr w:type="spellStart"/>
      <w:r w:rsidRPr="00273E63">
        <w:rPr>
          <w:color w:val="auto"/>
          <w:sz w:val="20"/>
          <w:szCs w:val="22"/>
          <w:lang w:val="es-ES"/>
        </w:rPr>
        <w:t>inconjurator</w:t>
      </w:r>
      <w:proofErr w:type="spellEnd"/>
      <w:r w:rsidRPr="00273E63">
        <w:rPr>
          <w:color w:val="auto"/>
          <w:sz w:val="20"/>
          <w:szCs w:val="22"/>
          <w:lang w:val="es-ES"/>
        </w:rPr>
        <w:t xml:space="preserve"> si a </w:t>
      </w:r>
      <w:proofErr w:type="spellStart"/>
      <w:r w:rsidRPr="00273E63">
        <w:rPr>
          <w:color w:val="auto"/>
          <w:sz w:val="20"/>
          <w:szCs w:val="22"/>
          <w:lang w:val="es-ES"/>
        </w:rPr>
        <w:t>resurselor</w:t>
      </w:r>
      <w:proofErr w:type="spellEnd"/>
      <w:r w:rsidRPr="00273E63">
        <w:rPr>
          <w:color w:val="auto"/>
          <w:sz w:val="20"/>
          <w:szCs w:val="22"/>
          <w:lang w:val="es-ES"/>
        </w:rPr>
        <w:t xml:space="preserve"> </w:t>
      </w:r>
      <w:proofErr w:type="spellStart"/>
      <w:r w:rsidRPr="00273E63">
        <w:rPr>
          <w:color w:val="auto"/>
          <w:sz w:val="20"/>
          <w:szCs w:val="22"/>
          <w:lang w:val="es-ES"/>
        </w:rPr>
        <w:t>naturale</w:t>
      </w:r>
      <w:proofErr w:type="spellEnd"/>
      <w:r w:rsidRPr="00273E63">
        <w:rPr>
          <w:color w:val="auto"/>
          <w:sz w:val="20"/>
          <w:szCs w:val="22"/>
          <w:lang w:val="es-ES"/>
        </w:rPr>
        <w:t>.</w:t>
      </w:r>
    </w:p>
    <w:p w14:paraId="4B9FC7C4" w14:textId="77777777" w:rsidR="00273E63" w:rsidRPr="00273E63" w:rsidRDefault="00273E63" w:rsidP="00273E63">
      <w:pPr>
        <w:pStyle w:val="Default"/>
        <w:spacing w:line="276" w:lineRule="auto"/>
        <w:ind w:firstLine="720"/>
        <w:jc w:val="both"/>
        <w:rPr>
          <w:sz w:val="20"/>
          <w:szCs w:val="22"/>
          <w:lang w:val="es-ES"/>
        </w:rPr>
      </w:pPr>
      <w:proofErr w:type="spellStart"/>
      <w:r w:rsidRPr="00273E63">
        <w:rPr>
          <w:b/>
          <w:sz w:val="20"/>
          <w:szCs w:val="22"/>
          <w:lang w:val="es-ES"/>
        </w:rPr>
        <w:t>Complementaritatea</w:t>
      </w:r>
      <w:proofErr w:type="spellEnd"/>
      <w:r w:rsidRPr="00273E63">
        <w:rPr>
          <w:b/>
          <w:sz w:val="20"/>
          <w:szCs w:val="22"/>
          <w:lang w:val="es-ES"/>
        </w:rPr>
        <w:t xml:space="preserve"> </w:t>
      </w:r>
      <w:proofErr w:type="spellStart"/>
      <w:r w:rsidRPr="00273E63">
        <w:rPr>
          <w:b/>
          <w:sz w:val="20"/>
          <w:szCs w:val="22"/>
          <w:lang w:val="es-ES"/>
        </w:rPr>
        <w:t>cu</w:t>
      </w:r>
      <w:proofErr w:type="spellEnd"/>
      <w:r w:rsidRPr="00273E63">
        <w:rPr>
          <w:b/>
          <w:sz w:val="20"/>
          <w:szCs w:val="22"/>
          <w:lang w:val="es-ES"/>
        </w:rPr>
        <w:t xml:space="preserve"> </w:t>
      </w:r>
      <w:proofErr w:type="spellStart"/>
      <w:r w:rsidRPr="00273E63">
        <w:rPr>
          <w:b/>
          <w:sz w:val="20"/>
          <w:szCs w:val="22"/>
          <w:lang w:val="es-ES"/>
        </w:rPr>
        <w:t>alte</w:t>
      </w:r>
      <w:proofErr w:type="spellEnd"/>
      <w:r w:rsidRPr="00273E63">
        <w:rPr>
          <w:b/>
          <w:sz w:val="20"/>
          <w:szCs w:val="22"/>
          <w:lang w:val="es-ES"/>
        </w:rPr>
        <w:t xml:space="preserve"> </w:t>
      </w:r>
      <w:proofErr w:type="spellStart"/>
      <w:r w:rsidRPr="00273E63">
        <w:rPr>
          <w:b/>
          <w:sz w:val="20"/>
          <w:szCs w:val="22"/>
          <w:lang w:val="es-ES"/>
        </w:rPr>
        <w:t>măsuri</w:t>
      </w:r>
      <w:proofErr w:type="spellEnd"/>
      <w:r w:rsidRPr="00273E63">
        <w:rPr>
          <w:b/>
          <w:sz w:val="20"/>
          <w:szCs w:val="22"/>
          <w:lang w:val="es-ES"/>
        </w:rPr>
        <w:t xml:space="preserve"> din SDL</w:t>
      </w:r>
      <w:r w:rsidRPr="00273E63">
        <w:rPr>
          <w:sz w:val="20"/>
          <w:szCs w:val="22"/>
          <w:lang w:val="es-ES"/>
        </w:rPr>
        <w:t xml:space="preserve">: </w:t>
      </w:r>
      <w:r w:rsidRPr="00273E63">
        <w:rPr>
          <w:color w:val="auto"/>
          <w:sz w:val="20"/>
          <w:szCs w:val="22"/>
        </w:rPr>
        <w:t>masura ar putea fi complementara cu alte masuri din SDL in sensul ca beneficiarii directi ai acestei masuri ar putea fi inclusi in categoria de beneficiari directi/ indirecti ai urmatoarelor masuri: M4/2B Sprijinirea tinerilor fermieri; M6/6A Dezvoltarea sectorului non-agricol</w:t>
      </w:r>
    </w:p>
    <w:p w14:paraId="4BBF7CA0" w14:textId="77777777" w:rsidR="00273E63" w:rsidRPr="00273E63" w:rsidRDefault="00273E63" w:rsidP="00273E63">
      <w:pPr>
        <w:spacing w:after="0"/>
        <w:ind w:firstLine="720"/>
        <w:jc w:val="both"/>
        <w:rPr>
          <w:rFonts w:ascii="Trebuchet MS" w:hAnsi="Trebuchet MS"/>
          <w:sz w:val="20"/>
          <w:lang w:val="ro-RO"/>
        </w:rPr>
      </w:pPr>
      <w:r w:rsidRPr="00273E63">
        <w:rPr>
          <w:rFonts w:ascii="Trebuchet MS" w:hAnsi="Trebuchet MS"/>
          <w:b/>
          <w:sz w:val="20"/>
          <w:lang w:val="ro-RO"/>
        </w:rPr>
        <w:t>Sinergia cu alte măsuri din SDL:</w:t>
      </w:r>
      <w:r w:rsidRPr="00273E63">
        <w:rPr>
          <w:rFonts w:ascii="Trebuchet MS" w:hAnsi="Trebuchet MS"/>
          <w:sz w:val="20"/>
          <w:lang w:val="ro-RO"/>
        </w:rPr>
        <w:t xml:space="preserve"> masura contribuie la prioritatea P6, prioritate la care contribuie si urmatoarele masuri M6/6A, M7/6B, M8/6B.</w:t>
      </w:r>
    </w:p>
    <w:p w14:paraId="0C1CD87A" w14:textId="77777777" w:rsidR="00273E63" w:rsidRPr="00273E63" w:rsidRDefault="00273E63" w:rsidP="00273E63">
      <w:pPr>
        <w:spacing w:after="0"/>
        <w:ind w:firstLine="720"/>
        <w:jc w:val="both"/>
        <w:rPr>
          <w:rFonts w:ascii="Trebuchet MS" w:hAnsi="Trebuchet MS"/>
          <w:b/>
          <w:sz w:val="20"/>
          <w:lang w:val="ro-RO"/>
        </w:rPr>
      </w:pPr>
      <w:r w:rsidRPr="00273E63">
        <w:rPr>
          <w:rFonts w:ascii="Trebuchet MS" w:hAnsi="Trebuchet MS"/>
          <w:b/>
          <w:sz w:val="20"/>
          <w:lang w:val="ro-RO"/>
        </w:rPr>
        <w:t>2.Valoarea adăugată a măsurii</w:t>
      </w:r>
    </w:p>
    <w:p w14:paraId="49A96556" w14:textId="77777777" w:rsidR="00273E63" w:rsidRPr="00273E63" w:rsidRDefault="00273E63" w:rsidP="00273E63">
      <w:pPr>
        <w:spacing w:after="0"/>
        <w:ind w:firstLine="720"/>
        <w:jc w:val="both"/>
        <w:rPr>
          <w:rFonts w:ascii="Trebuchet MS" w:hAnsi="Trebuchet MS" w:cs="Arial"/>
          <w:sz w:val="20"/>
          <w:lang w:val="ro-RO"/>
        </w:rPr>
      </w:pPr>
      <w:r w:rsidRPr="00273E63">
        <w:rPr>
          <w:rFonts w:ascii="Trebuchet MS" w:hAnsi="Trebuchet MS"/>
          <w:sz w:val="20"/>
          <w:lang w:val="ro-RO"/>
        </w:rPr>
        <w:t xml:space="preserve">Valoarea adăugată a măsurii se reflectă </w:t>
      </w:r>
      <w:r w:rsidRPr="00273E63">
        <w:rPr>
          <w:rFonts w:ascii="Arial" w:hAnsi="Arial" w:cs="Arial"/>
          <w:sz w:val="20"/>
          <w:lang w:val="ro-RO"/>
        </w:rPr>
        <w:t>ȋ</w:t>
      </w:r>
      <w:r w:rsidRPr="00273E63">
        <w:rPr>
          <w:rFonts w:ascii="Trebuchet MS" w:hAnsi="Trebuchet MS" w:cs="Arial"/>
          <w:sz w:val="20"/>
          <w:lang w:val="ro-RO"/>
        </w:rPr>
        <w:t xml:space="preserve">n stimularea potenţialului resurselor locale, </w:t>
      </w:r>
      <w:r w:rsidRPr="00273E63">
        <w:rPr>
          <w:rFonts w:ascii="Arial" w:hAnsi="Arial" w:cs="Arial"/>
          <w:sz w:val="20"/>
          <w:lang w:val="ro-RO"/>
        </w:rPr>
        <w:t>ȋ</w:t>
      </w:r>
      <w:r w:rsidRPr="00273E63">
        <w:rPr>
          <w:rFonts w:ascii="Trebuchet MS" w:hAnsi="Trebuchet MS" w:cs="Arial"/>
          <w:sz w:val="20"/>
          <w:lang w:val="ro-RO"/>
        </w:rPr>
        <w:t xml:space="preserve">n diversificarea economică prin crearea şi dezvoltarea de activităţi economice şi creşterea numărului de </w:t>
      </w:r>
      <w:r w:rsidRPr="00273E63">
        <w:rPr>
          <w:rFonts w:ascii="Arial" w:hAnsi="Arial" w:cs="Arial"/>
          <w:sz w:val="20"/>
          <w:lang w:val="ro-RO"/>
        </w:rPr>
        <w:t>ȋ</w:t>
      </w:r>
      <w:r w:rsidRPr="00273E63">
        <w:rPr>
          <w:rFonts w:ascii="Trebuchet MS" w:hAnsi="Trebuchet MS" w:cs="Arial"/>
          <w:sz w:val="20"/>
          <w:lang w:val="ro-RO"/>
        </w:rPr>
        <w:t xml:space="preserve">ntreprinderi, </w:t>
      </w:r>
      <w:r w:rsidRPr="00273E63">
        <w:rPr>
          <w:rFonts w:ascii="Arial" w:hAnsi="Arial" w:cs="Arial"/>
          <w:sz w:val="20"/>
          <w:lang w:val="ro-RO"/>
        </w:rPr>
        <w:t>ȋ</w:t>
      </w:r>
      <w:r w:rsidRPr="00273E63">
        <w:rPr>
          <w:rFonts w:ascii="Trebuchet MS" w:hAnsi="Trebuchet MS" w:cs="Arial"/>
          <w:sz w:val="20"/>
          <w:lang w:val="ro-RO"/>
        </w:rPr>
        <w:t xml:space="preserve">n crearea de locuri de muncă, </w:t>
      </w:r>
      <w:r w:rsidRPr="00273E63">
        <w:rPr>
          <w:rFonts w:ascii="Arial" w:hAnsi="Arial" w:cs="Arial"/>
          <w:sz w:val="20"/>
          <w:lang w:val="ro-RO"/>
        </w:rPr>
        <w:t>ȋ</w:t>
      </w:r>
      <w:r w:rsidRPr="00273E63">
        <w:rPr>
          <w:rFonts w:ascii="Trebuchet MS" w:hAnsi="Trebuchet MS" w:cs="Arial"/>
          <w:sz w:val="20"/>
          <w:lang w:val="ro-RO"/>
        </w:rPr>
        <w:t xml:space="preserve">n ridicarea nivelului de trai al populaţiei, </w:t>
      </w:r>
      <w:r w:rsidRPr="00273E63">
        <w:rPr>
          <w:rFonts w:ascii="Arial" w:hAnsi="Arial" w:cs="Arial"/>
          <w:sz w:val="20"/>
          <w:lang w:val="ro-RO"/>
        </w:rPr>
        <w:t>ȋ</w:t>
      </w:r>
      <w:r w:rsidRPr="00273E63">
        <w:rPr>
          <w:rFonts w:ascii="Trebuchet MS" w:hAnsi="Trebuchet MS" w:cs="Arial"/>
          <w:sz w:val="20"/>
          <w:lang w:val="ro-RO"/>
        </w:rPr>
        <w:t xml:space="preserve">n dezvoltarea şi ameliorarea condiţiilor social-economice ale teritoriului GAL TINUTUL VINULUI. </w:t>
      </w:r>
    </w:p>
    <w:p w14:paraId="02A163BF" w14:textId="77777777" w:rsidR="00273E63" w:rsidRPr="00273E63" w:rsidRDefault="00273E63" w:rsidP="00273E63">
      <w:pPr>
        <w:spacing w:after="0"/>
        <w:ind w:firstLine="720"/>
        <w:jc w:val="both"/>
        <w:rPr>
          <w:rFonts w:ascii="Trebuchet MS" w:hAnsi="Trebuchet MS"/>
          <w:b/>
          <w:sz w:val="20"/>
          <w:lang w:val="ro-RO"/>
        </w:rPr>
      </w:pPr>
      <w:r w:rsidRPr="00273E63">
        <w:rPr>
          <w:rFonts w:ascii="Trebuchet MS" w:hAnsi="Trebuchet MS"/>
          <w:b/>
          <w:sz w:val="20"/>
          <w:lang w:val="ro-RO"/>
        </w:rPr>
        <w:t>3.Trimiteri la alte acte legislative</w:t>
      </w:r>
    </w:p>
    <w:p w14:paraId="047C3F27" w14:textId="77777777" w:rsidR="00273E63" w:rsidRPr="00273E63" w:rsidRDefault="00273E63" w:rsidP="00273E63">
      <w:pPr>
        <w:spacing w:after="0"/>
        <w:jc w:val="both"/>
        <w:rPr>
          <w:rFonts w:ascii="Trebuchet MS" w:hAnsi="Trebuchet MS"/>
          <w:b/>
          <w:sz w:val="20"/>
        </w:rPr>
      </w:pPr>
      <w:r w:rsidRPr="00273E63">
        <w:rPr>
          <w:rFonts w:ascii="Trebuchet MS" w:hAnsi="Trebuchet MS"/>
          <w:bCs/>
          <w:sz w:val="20"/>
          <w:lang w:val="ro-RO"/>
        </w:rPr>
        <w:t xml:space="preserve">Recomandarea 2003/361/CE </w:t>
      </w:r>
      <w:r w:rsidRPr="00273E63">
        <w:rPr>
          <w:rFonts w:ascii="Trebuchet MS" w:hAnsi="Trebuchet MS"/>
          <w:sz w:val="20"/>
          <w:lang w:val="ro-RO"/>
        </w:rPr>
        <w:t xml:space="preserve">din 6 mai 2003; </w:t>
      </w:r>
      <w:r w:rsidRPr="00273E63">
        <w:rPr>
          <w:rFonts w:ascii="Trebuchet MS" w:hAnsi="Trebuchet MS"/>
          <w:bCs/>
          <w:sz w:val="20"/>
          <w:lang w:val="ro-RO"/>
        </w:rPr>
        <w:t xml:space="preserve">R (UE) nr. 1407/2013; Comunicarea Comisiei nr. 2008/C155/02; Comunicarea Comisiei nr. 2008/C14/02; Linii directoare comunitare </w:t>
      </w:r>
      <w:r w:rsidRPr="00273E63">
        <w:rPr>
          <w:rFonts w:ascii="Trebuchet MS" w:hAnsi="Trebuchet MS"/>
          <w:sz w:val="20"/>
          <w:lang w:val="ro-RO"/>
        </w:rPr>
        <w:t xml:space="preserve">privind ajutorul de stat pentru salvarea și restructurarea întreprinderilor aflate în dificultate; </w:t>
      </w:r>
      <w:r w:rsidRPr="00273E63">
        <w:rPr>
          <w:rFonts w:ascii="Trebuchet MS" w:hAnsi="Trebuchet MS"/>
          <w:bCs/>
          <w:sz w:val="20"/>
          <w:lang w:val="ro-RO"/>
        </w:rPr>
        <w:t xml:space="preserve">Ordonanță de Urgență nr. 44/2008; Ordonanța de Urgență nr. 142/2008. </w:t>
      </w:r>
      <w:r w:rsidRPr="00273E63">
        <w:rPr>
          <w:rFonts w:ascii="Trebuchet MS" w:hAnsi="Trebuchet MS"/>
          <w:b/>
          <w:sz w:val="20"/>
        </w:rPr>
        <w:t xml:space="preserve">HG 226/2015 cu </w:t>
      </w:r>
      <w:proofErr w:type="spellStart"/>
      <w:r w:rsidRPr="00273E63">
        <w:rPr>
          <w:rFonts w:ascii="Trebuchet MS" w:hAnsi="Trebuchet MS"/>
          <w:b/>
          <w:sz w:val="20"/>
        </w:rPr>
        <w:t>modificarile</w:t>
      </w:r>
      <w:proofErr w:type="spellEnd"/>
      <w:r w:rsidRPr="00273E63">
        <w:rPr>
          <w:rFonts w:ascii="Trebuchet MS" w:hAnsi="Trebuchet MS"/>
          <w:b/>
          <w:sz w:val="20"/>
        </w:rPr>
        <w:t xml:space="preserve"> </w:t>
      </w:r>
      <w:proofErr w:type="spellStart"/>
      <w:r w:rsidRPr="00273E63">
        <w:rPr>
          <w:rFonts w:ascii="Trebuchet MS" w:hAnsi="Trebuchet MS"/>
          <w:b/>
          <w:sz w:val="20"/>
        </w:rPr>
        <w:t>si</w:t>
      </w:r>
      <w:proofErr w:type="spellEnd"/>
      <w:r w:rsidRPr="00273E63">
        <w:rPr>
          <w:rFonts w:ascii="Trebuchet MS" w:hAnsi="Trebuchet MS"/>
          <w:b/>
          <w:sz w:val="20"/>
        </w:rPr>
        <w:t xml:space="preserve"> </w:t>
      </w:r>
      <w:proofErr w:type="spellStart"/>
      <w:r w:rsidRPr="00273E63">
        <w:rPr>
          <w:rFonts w:ascii="Trebuchet MS" w:hAnsi="Trebuchet MS"/>
          <w:b/>
          <w:sz w:val="20"/>
        </w:rPr>
        <w:t>completarile</w:t>
      </w:r>
      <w:proofErr w:type="spellEnd"/>
      <w:r w:rsidRPr="00273E63">
        <w:rPr>
          <w:rFonts w:ascii="Trebuchet MS" w:hAnsi="Trebuchet MS"/>
          <w:b/>
          <w:sz w:val="20"/>
        </w:rPr>
        <w:t xml:space="preserve"> </w:t>
      </w:r>
      <w:proofErr w:type="spellStart"/>
      <w:r w:rsidRPr="00273E63">
        <w:rPr>
          <w:rFonts w:ascii="Trebuchet MS" w:hAnsi="Trebuchet MS"/>
          <w:b/>
          <w:sz w:val="20"/>
        </w:rPr>
        <w:t>ulerioare</w:t>
      </w:r>
      <w:proofErr w:type="spellEnd"/>
    </w:p>
    <w:p w14:paraId="2D8F6774" w14:textId="77777777" w:rsidR="00273E63" w:rsidRPr="00273E63" w:rsidRDefault="00273E63" w:rsidP="00273E63">
      <w:pPr>
        <w:spacing w:after="0"/>
        <w:jc w:val="both"/>
        <w:rPr>
          <w:rFonts w:ascii="Trebuchet MS" w:hAnsi="Trebuchet MS"/>
          <w:b/>
          <w:sz w:val="20"/>
          <w:lang w:val="ro-RO"/>
        </w:rPr>
      </w:pPr>
      <w:r w:rsidRPr="00273E63">
        <w:rPr>
          <w:rFonts w:ascii="Trebuchet MS" w:hAnsi="Trebuchet MS"/>
          <w:b/>
          <w:sz w:val="20"/>
          <w:lang w:val="ro-RO"/>
        </w:rPr>
        <w:t>4.Beneficiari direcţi/indirecţi (grup ţintă)</w:t>
      </w:r>
    </w:p>
    <w:p w14:paraId="7180A505" w14:textId="77777777" w:rsidR="00273E63" w:rsidRPr="00273E63" w:rsidRDefault="00273E63" w:rsidP="00273E63">
      <w:pPr>
        <w:autoSpaceDE w:val="0"/>
        <w:autoSpaceDN w:val="0"/>
        <w:adjustRightInd w:val="0"/>
        <w:spacing w:after="0"/>
        <w:ind w:firstLine="720"/>
        <w:jc w:val="both"/>
        <w:rPr>
          <w:rFonts w:ascii="Trebuchet MS" w:hAnsi="Trebuchet MS"/>
          <w:sz w:val="20"/>
        </w:rPr>
      </w:pPr>
      <w:proofErr w:type="spellStart"/>
      <w:r w:rsidRPr="00273E63">
        <w:rPr>
          <w:rFonts w:ascii="Trebuchet MS" w:hAnsi="Trebuchet MS"/>
          <w:color w:val="000000"/>
          <w:sz w:val="20"/>
        </w:rPr>
        <w:t>Fermieri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sau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membrii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unei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gospodarii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agricole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, care </w:t>
      </w:r>
      <w:proofErr w:type="spellStart"/>
      <w:r w:rsidRPr="00273E63">
        <w:rPr>
          <w:rFonts w:ascii="Trebuchet MS" w:hAnsi="Trebuchet MS"/>
          <w:color w:val="000000"/>
          <w:sz w:val="20"/>
        </w:rPr>
        <w:t>își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diversifică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activitatea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prin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înființarea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unei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activități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non-</w:t>
      </w:r>
      <w:proofErr w:type="spellStart"/>
      <w:r w:rsidRPr="00273E63">
        <w:rPr>
          <w:rFonts w:ascii="Trebuchet MS" w:hAnsi="Trebuchet MS"/>
          <w:color w:val="000000"/>
          <w:sz w:val="20"/>
        </w:rPr>
        <w:t>agricole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în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spațiul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rural </w:t>
      </w:r>
      <w:proofErr w:type="spellStart"/>
      <w:r w:rsidRPr="00273E63">
        <w:rPr>
          <w:rFonts w:ascii="Trebuchet MS" w:hAnsi="Trebuchet MS"/>
          <w:color w:val="000000"/>
          <w:sz w:val="20"/>
        </w:rPr>
        <w:t>pentru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prima </w:t>
      </w:r>
      <w:proofErr w:type="spellStart"/>
      <w:r w:rsidRPr="00273E63">
        <w:rPr>
          <w:rFonts w:ascii="Trebuchet MS" w:hAnsi="Trebuchet MS"/>
          <w:color w:val="000000"/>
          <w:sz w:val="20"/>
        </w:rPr>
        <w:t>dată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. </w:t>
      </w:r>
      <w:proofErr w:type="spellStart"/>
      <w:r w:rsidRPr="00273E63">
        <w:rPr>
          <w:rFonts w:ascii="Trebuchet MS" w:hAnsi="Trebuchet MS"/>
          <w:color w:val="000000"/>
          <w:sz w:val="20"/>
        </w:rPr>
        <w:t>Persoanele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fizice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neautorizate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nu sunt </w:t>
      </w:r>
      <w:proofErr w:type="spellStart"/>
      <w:r w:rsidRPr="00273E63">
        <w:rPr>
          <w:rFonts w:ascii="Trebuchet MS" w:hAnsi="Trebuchet MS"/>
          <w:color w:val="000000"/>
          <w:sz w:val="20"/>
        </w:rPr>
        <w:t>eligibile</w:t>
      </w:r>
      <w:proofErr w:type="spellEnd"/>
      <w:r w:rsidRPr="00273E63">
        <w:rPr>
          <w:rFonts w:ascii="Trebuchet MS" w:hAnsi="Trebuchet MS"/>
          <w:color w:val="000000"/>
          <w:sz w:val="20"/>
        </w:rPr>
        <w:t>; Micro-</w:t>
      </w:r>
      <w:proofErr w:type="spellStart"/>
      <w:r w:rsidRPr="00273E63">
        <w:rPr>
          <w:rFonts w:ascii="Trebuchet MS" w:hAnsi="Trebuchet MS"/>
          <w:color w:val="000000"/>
          <w:sz w:val="20"/>
        </w:rPr>
        <w:t>întreprinderi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și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întreprinderi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mici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existente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din </w:t>
      </w:r>
      <w:proofErr w:type="spellStart"/>
      <w:r w:rsidRPr="00273E63">
        <w:rPr>
          <w:rFonts w:ascii="Trebuchet MS" w:hAnsi="Trebuchet MS"/>
          <w:color w:val="000000"/>
          <w:sz w:val="20"/>
        </w:rPr>
        <w:t>spațiul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rural, care </w:t>
      </w:r>
      <w:proofErr w:type="spellStart"/>
      <w:r w:rsidRPr="00273E63">
        <w:rPr>
          <w:rFonts w:ascii="Trebuchet MS" w:hAnsi="Trebuchet MS"/>
          <w:color w:val="000000"/>
          <w:sz w:val="20"/>
        </w:rPr>
        <w:t>își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propun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activități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non-</w:t>
      </w:r>
      <w:proofErr w:type="spellStart"/>
      <w:r w:rsidRPr="00273E63">
        <w:rPr>
          <w:rFonts w:ascii="Trebuchet MS" w:hAnsi="Trebuchet MS"/>
          <w:color w:val="000000"/>
          <w:sz w:val="20"/>
        </w:rPr>
        <w:t>agricole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, pe care pe care nu le-au </w:t>
      </w:r>
      <w:proofErr w:type="spellStart"/>
      <w:r w:rsidRPr="00273E63">
        <w:rPr>
          <w:rFonts w:ascii="Trebuchet MS" w:hAnsi="Trebuchet MS"/>
          <w:color w:val="000000"/>
          <w:sz w:val="20"/>
        </w:rPr>
        <w:t>mai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efectuat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până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la data </w:t>
      </w:r>
      <w:proofErr w:type="spellStart"/>
      <w:r w:rsidRPr="00273E63">
        <w:rPr>
          <w:rFonts w:ascii="Trebuchet MS" w:hAnsi="Trebuchet MS"/>
          <w:color w:val="000000"/>
          <w:sz w:val="20"/>
        </w:rPr>
        <w:t>aplicării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pentru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sprijin</w:t>
      </w:r>
      <w:proofErr w:type="spellEnd"/>
      <w:r w:rsidRPr="00273E63">
        <w:rPr>
          <w:rFonts w:ascii="Trebuchet MS" w:hAnsi="Trebuchet MS"/>
          <w:color w:val="000000"/>
          <w:sz w:val="20"/>
        </w:rPr>
        <w:t>; Micro-</w:t>
      </w:r>
      <w:proofErr w:type="spellStart"/>
      <w:r w:rsidRPr="00273E63">
        <w:rPr>
          <w:rFonts w:ascii="Trebuchet MS" w:hAnsi="Trebuchet MS"/>
          <w:color w:val="000000"/>
          <w:sz w:val="20"/>
        </w:rPr>
        <w:t>întreprinderi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și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întreprinderi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mici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noi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, </w:t>
      </w:r>
      <w:proofErr w:type="spellStart"/>
      <w:r w:rsidRPr="00273E63">
        <w:rPr>
          <w:rFonts w:ascii="Trebuchet MS" w:hAnsi="Trebuchet MS"/>
          <w:color w:val="000000"/>
          <w:sz w:val="20"/>
        </w:rPr>
        <w:t>înființate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în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anul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depunerii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aplicației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de </w:t>
      </w:r>
      <w:proofErr w:type="spellStart"/>
      <w:r w:rsidRPr="00273E63">
        <w:rPr>
          <w:rFonts w:ascii="Trebuchet MS" w:hAnsi="Trebuchet MS"/>
          <w:color w:val="000000"/>
          <w:sz w:val="20"/>
        </w:rPr>
        <w:t>finanțare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</w:rPr>
        <w:t>sau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cu o </w:t>
      </w:r>
      <w:proofErr w:type="spellStart"/>
      <w:r w:rsidRPr="00273E63">
        <w:rPr>
          <w:rFonts w:ascii="Trebuchet MS" w:hAnsi="Trebuchet MS"/>
          <w:color w:val="000000"/>
          <w:sz w:val="20"/>
        </w:rPr>
        <w:t>vechime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 de maxim 3 ani </w:t>
      </w:r>
      <w:proofErr w:type="spellStart"/>
      <w:r w:rsidRPr="00273E63">
        <w:rPr>
          <w:rFonts w:ascii="Trebuchet MS" w:hAnsi="Trebuchet MS"/>
          <w:color w:val="000000"/>
          <w:sz w:val="20"/>
        </w:rPr>
        <w:t>fiscali</w:t>
      </w:r>
      <w:proofErr w:type="spellEnd"/>
      <w:r w:rsidRPr="00273E63">
        <w:rPr>
          <w:rFonts w:ascii="Trebuchet MS" w:hAnsi="Trebuchet MS"/>
          <w:color w:val="000000"/>
          <w:sz w:val="20"/>
        </w:rPr>
        <w:t xml:space="preserve">, care nu au </w:t>
      </w:r>
      <w:proofErr w:type="spellStart"/>
      <w:r w:rsidRPr="00273E63">
        <w:rPr>
          <w:rFonts w:ascii="Trebuchet MS" w:hAnsi="Trebuchet MS"/>
          <w:sz w:val="20"/>
        </w:rPr>
        <w:t>desfășurat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activități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până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în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momentul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depunerii</w:t>
      </w:r>
      <w:proofErr w:type="spellEnd"/>
      <w:r w:rsidRPr="00273E63">
        <w:rPr>
          <w:rFonts w:ascii="Trebuchet MS" w:hAnsi="Trebuchet MS"/>
          <w:sz w:val="20"/>
        </w:rPr>
        <w:t xml:space="preserve"> </w:t>
      </w:r>
      <w:proofErr w:type="spellStart"/>
      <w:r w:rsidRPr="00273E63">
        <w:rPr>
          <w:rFonts w:ascii="Trebuchet MS" w:hAnsi="Trebuchet MS"/>
          <w:sz w:val="20"/>
        </w:rPr>
        <w:t>acesteia</w:t>
      </w:r>
      <w:proofErr w:type="spellEnd"/>
      <w:r w:rsidRPr="00273E63">
        <w:rPr>
          <w:rFonts w:ascii="Trebuchet MS" w:hAnsi="Trebuchet MS"/>
          <w:sz w:val="20"/>
        </w:rPr>
        <w:t xml:space="preserve"> (start-ups). </w:t>
      </w:r>
    </w:p>
    <w:p w14:paraId="6F47A43E" w14:textId="77777777" w:rsidR="00273E63" w:rsidRPr="00273E63" w:rsidRDefault="00273E63" w:rsidP="00273E63">
      <w:pPr>
        <w:autoSpaceDE w:val="0"/>
        <w:autoSpaceDN w:val="0"/>
        <w:adjustRightInd w:val="0"/>
        <w:spacing w:after="0"/>
        <w:ind w:firstLine="720"/>
        <w:jc w:val="both"/>
        <w:rPr>
          <w:rFonts w:ascii="Trebuchet MS" w:hAnsi="Trebuchet MS"/>
          <w:b/>
          <w:sz w:val="20"/>
        </w:rPr>
      </w:pPr>
      <w:proofErr w:type="spellStart"/>
      <w:r w:rsidRPr="00273E63">
        <w:rPr>
          <w:rFonts w:ascii="Trebuchet MS" w:hAnsi="Trebuchet MS"/>
          <w:b/>
          <w:sz w:val="20"/>
        </w:rPr>
        <w:t>Beneficiari</w:t>
      </w:r>
      <w:proofErr w:type="spellEnd"/>
      <w:r w:rsidRPr="00273E63">
        <w:rPr>
          <w:rFonts w:ascii="Trebuchet MS" w:hAnsi="Trebuchet MS"/>
          <w:b/>
          <w:sz w:val="20"/>
        </w:rPr>
        <w:t xml:space="preserve"> ai </w:t>
      </w:r>
      <w:proofErr w:type="spellStart"/>
      <w:r w:rsidRPr="00273E63">
        <w:rPr>
          <w:rFonts w:ascii="Trebuchet MS" w:hAnsi="Trebuchet MS"/>
          <w:b/>
          <w:sz w:val="20"/>
        </w:rPr>
        <w:t>masurii</w:t>
      </w:r>
      <w:proofErr w:type="spellEnd"/>
      <w:r w:rsidRPr="00273E63">
        <w:rPr>
          <w:rFonts w:ascii="Trebuchet MS" w:hAnsi="Trebuchet MS"/>
          <w:b/>
          <w:sz w:val="20"/>
        </w:rPr>
        <w:t xml:space="preserve"> M4/2B care se </w:t>
      </w:r>
      <w:proofErr w:type="spellStart"/>
      <w:r w:rsidRPr="00273E63">
        <w:rPr>
          <w:rFonts w:ascii="Trebuchet MS" w:hAnsi="Trebuchet MS"/>
          <w:b/>
          <w:sz w:val="20"/>
        </w:rPr>
        <w:t>incadreaza</w:t>
      </w:r>
      <w:proofErr w:type="spellEnd"/>
      <w:r w:rsidRPr="00273E63">
        <w:rPr>
          <w:rFonts w:ascii="Trebuchet MS" w:hAnsi="Trebuchet MS"/>
          <w:b/>
          <w:sz w:val="20"/>
        </w:rPr>
        <w:t xml:space="preserve"> in </w:t>
      </w:r>
      <w:proofErr w:type="spellStart"/>
      <w:r w:rsidRPr="00273E63">
        <w:rPr>
          <w:rFonts w:ascii="Trebuchet MS" w:hAnsi="Trebuchet MS"/>
          <w:b/>
          <w:sz w:val="20"/>
        </w:rPr>
        <w:t>cei</w:t>
      </w:r>
      <w:proofErr w:type="spellEnd"/>
      <w:r w:rsidRPr="00273E63">
        <w:rPr>
          <w:rFonts w:ascii="Trebuchet MS" w:hAnsi="Trebuchet MS"/>
          <w:b/>
          <w:sz w:val="20"/>
        </w:rPr>
        <w:t xml:space="preserve"> </w:t>
      </w:r>
      <w:proofErr w:type="spellStart"/>
      <w:r w:rsidRPr="00273E63">
        <w:rPr>
          <w:rFonts w:ascii="Trebuchet MS" w:hAnsi="Trebuchet MS"/>
          <w:b/>
          <w:sz w:val="20"/>
        </w:rPr>
        <w:t>enumerati</w:t>
      </w:r>
      <w:proofErr w:type="spellEnd"/>
      <w:r w:rsidRPr="00273E63">
        <w:rPr>
          <w:rFonts w:ascii="Trebuchet MS" w:hAnsi="Trebuchet MS"/>
          <w:b/>
          <w:sz w:val="20"/>
        </w:rPr>
        <w:t xml:space="preserve"> </w:t>
      </w:r>
      <w:proofErr w:type="spellStart"/>
      <w:r w:rsidRPr="00273E63">
        <w:rPr>
          <w:rFonts w:ascii="Trebuchet MS" w:hAnsi="Trebuchet MS"/>
          <w:b/>
          <w:sz w:val="20"/>
        </w:rPr>
        <w:t>mai</w:t>
      </w:r>
      <w:proofErr w:type="spellEnd"/>
      <w:r w:rsidRPr="00273E63">
        <w:rPr>
          <w:rFonts w:ascii="Trebuchet MS" w:hAnsi="Trebuchet MS"/>
          <w:b/>
          <w:sz w:val="20"/>
        </w:rPr>
        <w:t xml:space="preserve"> sus</w:t>
      </w:r>
    </w:p>
    <w:p w14:paraId="2A74C4A7" w14:textId="77777777" w:rsidR="00273E63" w:rsidRPr="00273E63" w:rsidRDefault="00273E63" w:rsidP="00273E63">
      <w:pPr>
        <w:autoSpaceDE w:val="0"/>
        <w:autoSpaceDN w:val="0"/>
        <w:adjustRightInd w:val="0"/>
        <w:spacing w:after="0"/>
        <w:ind w:firstLine="720"/>
        <w:jc w:val="both"/>
        <w:rPr>
          <w:rFonts w:ascii="Trebuchet MS" w:hAnsi="Trebuchet MS"/>
          <w:b/>
          <w:sz w:val="20"/>
        </w:rPr>
      </w:pPr>
      <w:proofErr w:type="spellStart"/>
      <w:r w:rsidRPr="00273E63">
        <w:rPr>
          <w:rFonts w:ascii="Trebuchet MS" w:hAnsi="Trebuchet MS"/>
          <w:b/>
          <w:sz w:val="20"/>
        </w:rPr>
        <w:t>Beneficiari</w:t>
      </w:r>
      <w:proofErr w:type="spellEnd"/>
      <w:r w:rsidRPr="00273E63">
        <w:rPr>
          <w:rFonts w:ascii="Trebuchet MS" w:hAnsi="Trebuchet MS"/>
          <w:b/>
          <w:sz w:val="20"/>
        </w:rPr>
        <w:t xml:space="preserve"> ai </w:t>
      </w:r>
      <w:proofErr w:type="spellStart"/>
      <w:r w:rsidRPr="00273E63">
        <w:rPr>
          <w:rFonts w:ascii="Trebuchet MS" w:hAnsi="Trebuchet MS"/>
          <w:b/>
          <w:sz w:val="20"/>
        </w:rPr>
        <w:t>masurii</w:t>
      </w:r>
      <w:proofErr w:type="spellEnd"/>
      <w:r w:rsidRPr="00273E63">
        <w:rPr>
          <w:rFonts w:ascii="Trebuchet MS" w:hAnsi="Trebuchet MS"/>
          <w:b/>
          <w:sz w:val="20"/>
        </w:rPr>
        <w:t xml:space="preserve"> M6/6A care se </w:t>
      </w:r>
      <w:proofErr w:type="spellStart"/>
      <w:r w:rsidRPr="00273E63">
        <w:rPr>
          <w:rFonts w:ascii="Trebuchet MS" w:hAnsi="Trebuchet MS"/>
          <w:b/>
          <w:sz w:val="20"/>
        </w:rPr>
        <w:t>incadreaza</w:t>
      </w:r>
      <w:proofErr w:type="spellEnd"/>
      <w:r w:rsidRPr="00273E63">
        <w:rPr>
          <w:rFonts w:ascii="Trebuchet MS" w:hAnsi="Trebuchet MS"/>
          <w:b/>
          <w:sz w:val="20"/>
        </w:rPr>
        <w:t xml:space="preserve"> in </w:t>
      </w:r>
      <w:proofErr w:type="spellStart"/>
      <w:r w:rsidRPr="00273E63">
        <w:rPr>
          <w:rFonts w:ascii="Trebuchet MS" w:hAnsi="Trebuchet MS"/>
          <w:b/>
          <w:sz w:val="20"/>
        </w:rPr>
        <w:t>cei</w:t>
      </w:r>
      <w:proofErr w:type="spellEnd"/>
      <w:r w:rsidRPr="00273E63">
        <w:rPr>
          <w:rFonts w:ascii="Trebuchet MS" w:hAnsi="Trebuchet MS"/>
          <w:b/>
          <w:sz w:val="20"/>
        </w:rPr>
        <w:t xml:space="preserve"> </w:t>
      </w:r>
      <w:proofErr w:type="spellStart"/>
      <w:r w:rsidRPr="00273E63">
        <w:rPr>
          <w:rFonts w:ascii="Trebuchet MS" w:hAnsi="Trebuchet MS"/>
          <w:b/>
          <w:sz w:val="20"/>
        </w:rPr>
        <w:t>enumerati</w:t>
      </w:r>
      <w:proofErr w:type="spellEnd"/>
      <w:r w:rsidRPr="00273E63">
        <w:rPr>
          <w:rFonts w:ascii="Trebuchet MS" w:hAnsi="Trebuchet MS"/>
          <w:b/>
          <w:sz w:val="20"/>
        </w:rPr>
        <w:t xml:space="preserve"> </w:t>
      </w:r>
      <w:proofErr w:type="spellStart"/>
      <w:r w:rsidRPr="00273E63">
        <w:rPr>
          <w:rFonts w:ascii="Trebuchet MS" w:hAnsi="Trebuchet MS"/>
          <w:b/>
          <w:sz w:val="20"/>
        </w:rPr>
        <w:t>mai</w:t>
      </w:r>
      <w:proofErr w:type="spellEnd"/>
      <w:r w:rsidRPr="00273E63">
        <w:rPr>
          <w:rFonts w:ascii="Trebuchet MS" w:hAnsi="Trebuchet MS"/>
          <w:b/>
          <w:sz w:val="20"/>
        </w:rPr>
        <w:t xml:space="preserve"> sus</w:t>
      </w:r>
    </w:p>
    <w:p w14:paraId="5CA90452" w14:textId="77777777" w:rsidR="00273E63" w:rsidRPr="00273E63" w:rsidRDefault="00273E63" w:rsidP="00273E63">
      <w:pPr>
        <w:spacing w:after="0"/>
        <w:jc w:val="both"/>
        <w:rPr>
          <w:rFonts w:ascii="Trebuchet MS" w:hAnsi="Trebuchet MS"/>
          <w:b/>
          <w:sz w:val="20"/>
          <w:lang w:val="ro-RO"/>
        </w:rPr>
      </w:pPr>
      <w:r w:rsidRPr="00273E63">
        <w:rPr>
          <w:rFonts w:ascii="Trebuchet MS" w:hAnsi="Trebuchet MS"/>
          <w:b/>
          <w:sz w:val="20"/>
          <w:lang w:val="ro-RO"/>
        </w:rPr>
        <w:t>5.Tip de sprijin</w:t>
      </w:r>
    </w:p>
    <w:p w14:paraId="5B17ACD5" w14:textId="77777777" w:rsidR="00273E63" w:rsidRPr="00273E63" w:rsidRDefault="00273E63" w:rsidP="00273E63">
      <w:pPr>
        <w:autoSpaceDE w:val="0"/>
        <w:autoSpaceDN w:val="0"/>
        <w:adjustRightInd w:val="0"/>
        <w:spacing w:after="0"/>
        <w:ind w:firstLine="720"/>
        <w:jc w:val="both"/>
        <w:rPr>
          <w:rFonts w:ascii="Trebuchet MS" w:hAnsi="Trebuchet MS"/>
          <w:color w:val="000000"/>
          <w:sz w:val="20"/>
          <w:lang w:val="ro-RO"/>
        </w:rPr>
      </w:pPr>
      <w:r w:rsidRPr="00273E63">
        <w:rPr>
          <w:rFonts w:ascii="Trebuchet MS" w:hAnsi="Trebuchet MS"/>
          <w:color w:val="000000"/>
          <w:sz w:val="20"/>
          <w:lang w:val="ro-RO"/>
        </w:rPr>
        <w:t xml:space="preserve">Sprijin forfetar care nu depășeste limitele cuantumului stabilite în PNDR, pentru finanțarea de noi activități non-agricole în mediul rural pe baza unui plan de afaceri. </w:t>
      </w:r>
    </w:p>
    <w:p w14:paraId="364E4890" w14:textId="77777777" w:rsidR="00273E63" w:rsidRPr="00273E63" w:rsidRDefault="00273E63" w:rsidP="00273E63">
      <w:pPr>
        <w:spacing w:after="0"/>
        <w:jc w:val="both"/>
        <w:rPr>
          <w:rFonts w:ascii="Trebuchet MS" w:hAnsi="Trebuchet MS"/>
          <w:b/>
          <w:sz w:val="20"/>
          <w:lang w:val="ro-RO"/>
        </w:rPr>
      </w:pPr>
      <w:r w:rsidRPr="00273E63">
        <w:rPr>
          <w:rFonts w:ascii="Trebuchet MS" w:hAnsi="Trebuchet MS"/>
          <w:b/>
          <w:sz w:val="20"/>
          <w:lang w:val="ro-RO"/>
        </w:rPr>
        <w:t>6.Tipuri de acţiuni eligibile şi neeligibile</w:t>
      </w:r>
    </w:p>
    <w:p w14:paraId="74428657" w14:textId="77777777" w:rsidR="00273E63" w:rsidRPr="00273E63" w:rsidRDefault="00273E63" w:rsidP="00273E63">
      <w:pPr>
        <w:spacing w:after="0"/>
        <w:ind w:firstLine="720"/>
        <w:jc w:val="both"/>
        <w:rPr>
          <w:rFonts w:ascii="Trebuchet MS" w:hAnsi="Trebuchet MS"/>
          <w:i/>
          <w:sz w:val="20"/>
          <w:lang w:val="ro-RO"/>
        </w:rPr>
      </w:pPr>
      <w:r w:rsidRPr="00273E63">
        <w:rPr>
          <w:rFonts w:ascii="Trebuchet MS" w:hAnsi="Trebuchet MS"/>
          <w:i/>
          <w:sz w:val="20"/>
          <w:lang w:val="ro-RO"/>
        </w:rPr>
        <w:t xml:space="preserve">Tipuri de acţiuni eligibile: </w:t>
      </w:r>
      <w:r w:rsidRPr="00273E63">
        <w:rPr>
          <w:rFonts w:ascii="Trebuchet MS" w:hAnsi="Trebuchet MS"/>
          <w:sz w:val="20"/>
          <w:lang w:val="ro-RO"/>
        </w:rPr>
        <w:t xml:space="preserve">Activităţile prevăzute pentru </w:t>
      </w:r>
      <w:r w:rsidRPr="00273E63">
        <w:rPr>
          <w:rFonts w:ascii="Arial" w:hAnsi="Arial" w:cs="Arial"/>
          <w:sz w:val="20"/>
          <w:lang w:val="ro-RO"/>
        </w:rPr>
        <w:t>ȋ</w:t>
      </w:r>
      <w:r w:rsidRPr="00273E63">
        <w:rPr>
          <w:rFonts w:ascii="Trebuchet MS" w:hAnsi="Trebuchet MS" w:cs="Arial"/>
          <w:sz w:val="20"/>
          <w:lang w:val="ro-RO"/>
        </w:rPr>
        <w:t>ndeplinirea obiectivelor din cadrul Planului de Afaceri, indiferent de natură.</w:t>
      </w:r>
    </w:p>
    <w:p w14:paraId="3728A321" w14:textId="77777777" w:rsidR="00273E63" w:rsidRPr="00273E63" w:rsidRDefault="00273E63" w:rsidP="00273E63">
      <w:pPr>
        <w:autoSpaceDE w:val="0"/>
        <w:autoSpaceDN w:val="0"/>
        <w:adjustRightInd w:val="0"/>
        <w:spacing w:after="0"/>
        <w:ind w:firstLine="720"/>
        <w:jc w:val="both"/>
        <w:rPr>
          <w:rFonts w:ascii="Trebuchet MS" w:hAnsi="Trebuchet MS"/>
          <w:i/>
          <w:color w:val="000000"/>
          <w:sz w:val="20"/>
          <w:lang w:val="ro-RO"/>
        </w:rPr>
      </w:pPr>
      <w:r w:rsidRPr="00273E63">
        <w:rPr>
          <w:rFonts w:ascii="Trebuchet MS" w:hAnsi="Trebuchet MS"/>
          <w:i/>
          <w:sz w:val="20"/>
          <w:lang w:val="ro-RO"/>
        </w:rPr>
        <w:t>Tipuri de acţiuni neeligibile</w:t>
      </w:r>
      <w:r w:rsidRPr="00273E63">
        <w:rPr>
          <w:rFonts w:ascii="Trebuchet MS" w:hAnsi="Trebuchet MS"/>
          <w:i/>
          <w:color w:val="000000"/>
          <w:sz w:val="20"/>
          <w:lang w:val="ro-RO"/>
        </w:rPr>
        <w:t xml:space="preserve">: </w:t>
      </w:r>
      <w:r w:rsidRPr="00273E63">
        <w:rPr>
          <w:rFonts w:ascii="Trebuchet MS" w:hAnsi="Trebuchet MS"/>
          <w:color w:val="000000"/>
          <w:sz w:val="20"/>
          <w:lang w:val="ro-RO"/>
        </w:rPr>
        <w:t>Nu au fost prevazute.</w:t>
      </w:r>
    </w:p>
    <w:p w14:paraId="2D06F5A4" w14:textId="77777777" w:rsidR="00273E63" w:rsidRPr="00273E63" w:rsidRDefault="00273E63" w:rsidP="00273E63">
      <w:pPr>
        <w:spacing w:after="0"/>
        <w:jc w:val="both"/>
        <w:rPr>
          <w:rFonts w:ascii="Trebuchet MS" w:hAnsi="Trebuchet MS"/>
          <w:b/>
          <w:sz w:val="20"/>
          <w:lang w:val="ro-RO"/>
        </w:rPr>
      </w:pPr>
      <w:r w:rsidRPr="00273E63">
        <w:rPr>
          <w:rFonts w:ascii="Trebuchet MS" w:hAnsi="Trebuchet MS"/>
          <w:b/>
          <w:sz w:val="20"/>
          <w:lang w:val="ro-RO"/>
        </w:rPr>
        <w:t>7.Condiţii de eligibilitate</w:t>
      </w:r>
    </w:p>
    <w:p w14:paraId="7F0A6772" w14:textId="77777777" w:rsidR="00273E63" w:rsidRPr="00273E63" w:rsidRDefault="00273E63" w:rsidP="00273E63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color w:val="000000"/>
          <w:sz w:val="20"/>
          <w:lang w:val="es-ES"/>
        </w:rPr>
      </w:pPr>
      <w:r w:rsidRPr="00273E63">
        <w:rPr>
          <w:rFonts w:ascii="Trebuchet MS" w:hAnsi="Trebuchet MS"/>
          <w:color w:val="000000"/>
          <w:sz w:val="20"/>
          <w:lang w:val="es-ES"/>
        </w:rPr>
        <w:t>-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Solicitantul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trebuie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să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se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încadreze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în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categoria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beneficiarilor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eligibili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>;</w:t>
      </w:r>
    </w:p>
    <w:p w14:paraId="4D2F7C92" w14:textId="77777777" w:rsidR="00273E63" w:rsidRPr="00273E63" w:rsidRDefault="00273E63" w:rsidP="00273E63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color w:val="000000"/>
          <w:sz w:val="20"/>
          <w:lang w:val="es-ES"/>
        </w:rPr>
      </w:pPr>
      <w:r w:rsidRPr="00273E63">
        <w:rPr>
          <w:rFonts w:ascii="Trebuchet MS" w:hAnsi="Trebuchet MS"/>
          <w:color w:val="000000"/>
          <w:sz w:val="20"/>
          <w:lang w:val="es-ES"/>
        </w:rPr>
        <w:t>-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Solicitantul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trebuie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să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prezinte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un plan de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afaceri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a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cărei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implementare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trebuie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să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Arial" w:hAnsi="Arial" w:cs="Arial"/>
          <w:color w:val="000000"/>
          <w:sz w:val="20"/>
          <w:lang w:val="es-ES"/>
        </w:rPr>
        <w:t>ȋ</w:t>
      </w:r>
      <w:r w:rsidRPr="00273E63">
        <w:rPr>
          <w:rFonts w:ascii="Trebuchet MS" w:hAnsi="Trebuchet MS" w:cs="Arial"/>
          <w:color w:val="000000"/>
          <w:sz w:val="20"/>
          <w:lang w:val="es-ES"/>
        </w:rPr>
        <w:t>nceapă</w:t>
      </w:r>
      <w:proofErr w:type="spellEnd"/>
      <w:r w:rsidRPr="00273E63">
        <w:rPr>
          <w:rFonts w:ascii="Trebuchet MS" w:hAnsi="Trebuchet MS" w:cs="Arial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Arial" w:hAnsi="Arial" w:cs="Arial"/>
          <w:color w:val="000000"/>
          <w:sz w:val="20"/>
          <w:lang w:val="es-ES"/>
        </w:rPr>
        <w:t>ȋ</w:t>
      </w:r>
      <w:r w:rsidRPr="00273E63">
        <w:rPr>
          <w:rFonts w:ascii="Trebuchet MS" w:hAnsi="Trebuchet MS" w:cs="Arial"/>
          <w:color w:val="000000"/>
          <w:sz w:val="20"/>
          <w:lang w:val="es-ES"/>
        </w:rPr>
        <w:t>n</w:t>
      </w:r>
      <w:proofErr w:type="spellEnd"/>
      <w:r w:rsidRPr="00273E63">
        <w:rPr>
          <w:rFonts w:ascii="Trebuchet MS" w:hAnsi="Trebuchet MS" w:cs="Arial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 w:cs="Arial"/>
          <w:color w:val="000000"/>
          <w:sz w:val="20"/>
          <w:lang w:val="es-ES"/>
        </w:rPr>
        <w:t>cel</w:t>
      </w:r>
      <w:proofErr w:type="spellEnd"/>
      <w:r w:rsidRPr="00273E63">
        <w:rPr>
          <w:rFonts w:ascii="Trebuchet MS" w:hAnsi="Trebuchet MS" w:cs="Arial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 w:cs="Arial"/>
          <w:color w:val="000000"/>
          <w:sz w:val="20"/>
          <w:lang w:val="es-ES"/>
        </w:rPr>
        <w:t>mult</w:t>
      </w:r>
      <w:proofErr w:type="spellEnd"/>
      <w:r w:rsidRPr="00273E63">
        <w:rPr>
          <w:rFonts w:ascii="Trebuchet MS" w:hAnsi="Trebuchet MS" w:cs="Arial"/>
          <w:color w:val="000000"/>
          <w:sz w:val="20"/>
          <w:lang w:val="es-ES"/>
        </w:rPr>
        <w:t xml:space="preserve"> 9 </w:t>
      </w:r>
      <w:proofErr w:type="spellStart"/>
      <w:r w:rsidRPr="00273E63">
        <w:rPr>
          <w:rFonts w:ascii="Trebuchet MS" w:hAnsi="Trebuchet MS" w:cs="Arial"/>
          <w:color w:val="000000"/>
          <w:sz w:val="20"/>
          <w:lang w:val="es-ES"/>
        </w:rPr>
        <w:t>luni</w:t>
      </w:r>
      <w:proofErr w:type="spellEnd"/>
      <w:r w:rsidRPr="00273E63">
        <w:rPr>
          <w:rFonts w:ascii="Trebuchet MS" w:hAnsi="Trebuchet MS" w:cs="Arial"/>
          <w:color w:val="000000"/>
          <w:sz w:val="20"/>
          <w:lang w:val="es-ES"/>
        </w:rPr>
        <w:t xml:space="preserve"> de la data </w:t>
      </w:r>
      <w:proofErr w:type="spellStart"/>
      <w:r w:rsidRPr="00273E63">
        <w:rPr>
          <w:rFonts w:ascii="Trebuchet MS" w:hAnsi="Trebuchet MS" w:cs="Arial"/>
          <w:color w:val="000000"/>
          <w:sz w:val="20"/>
          <w:lang w:val="es-ES"/>
        </w:rPr>
        <w:t>deciziei</w:t>
      </w:r>
      <w:proofErr w:type="spellEnd"/>
      <w:r w:rsidRPr="00273E63">
        <w:rPr>
          <w:rFonts w:ascii="Trebuchet MS" w:hAnsi="Trebuchet MS" w:cs="Arial"/>
          <w:color w:val="000000"/>
          <w:sz w:val="20"/>
          <w:lang w:val="es-ES"/>
        </w:rPr>
        <w:t xml:space="preserve"> de acordare a </w:t>
      </w:r>
      <w:proofErr w:type="spellStart"/>
      <w:r w:rsidRPr="00273E63">
        <w:rPr>
          <w:rFonts w:ascii="Trebuchet MS" w:hAnsi="Trebuchet MS" w:cs="Arial"/>
          <w:color w:val="000000"/>
          <w:sz w:val="20"/>
          <w:lang w:val="es-ES"/>
        </w:rPr>
        <w:t>sprijn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>;</w:t>
      </w:r>
    </w:p>
    <w:p w14:paraId="31CAC621" w14:textId="77777777" w:rsidR="00273E63" w:rsidRPr="00273E63" w:rsidRDefault="00273E63" w:rsidP="00273E63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color w:val="000000"/>
          <w:sz w:val="20"/>
          <w:lang w:val="ro-RO"/>
        </w:rPr>
      </w:pPr>
      <w:r w:rsidRPr="00273E63">
        <w:rPr>
          <w:rFonts w:ascii="Trebuchet MS" w:hAnsi="Trebuchet MS"/>
          <w:color w:val="000000"/>
          <w:sz w:val="20"/>
          <w:lang w:val="ro-RO"/>
        </w:rPr>
        <w:t>-Investiția trebuie să se încadreze în cel puțin una din acțiunile eligibile prevăzute prin măsură;</w:t>
      </w:r>
    </w:p>
    <w:p w14:paraId="4B1FB8B4" w14:textId="77777777" w:rsidR="00273E63" w:rsidRPr="00273E63" w:rsidRDefault="00273E63" w:rsidP="00273E63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color w:val="000000"/>
          <w:sz w:val="20"/>
          <w:lang w:val="ro-RO"/>
        </w:rPr>
      </w:pPr>
      <w:r w:rsidRPr="00273E63">
        <w:rPr>
          <w:rFonts w:ascii="Trebuchet MS" w:hAnsi="Trebuchet MS"/>
          <w:color w:val="000000"/>
          <w:sz w:val="20"/>
          <w:lang w:val="ro-RO"/>
        </w:rPr>
        <w:t>-Sediul social și punctul/punctele de lucru trebuie să fie situate în teritoriul GALTinutul Vinului iar activitatea va fi desfășurată în  teritoriul GAL Tinutul Vinului;</w:t>
      </w:r>
    </w:p>
    <w:p w14:paraId="1AFDADA1" w14:textId="77777777" w:rsidR="00273E63" w:rsidRPr="00273E63" w:rsidRDefault="00273E63" w:rsidP="00273E63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color w:val="000000"/>
          <w:sz w:val="20"/>
          <w:lang w:val="es-ES"/>
        </w:rPr>
      </w:pPr>
      <w:r w:rsidRPr="00273E63">
        <w:rPr>
          <w:rFonts w:ascii="Trebuchet MS" w:hAnsi="Trebuchet MS"/>
          <w:color w:val="000000"/>
          <w:sz w:val="20"/>
          <w:lang w:val="es-ES"/>
        </w:rPr>
        <w:lastRenderedPageBreak/>
        <w:t>-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Investiția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va respecta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cerințele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privind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conformarea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cu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standardele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impuse de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legislația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națională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și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europeană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,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inclusiv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pe cele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cu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privire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la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efectele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asupra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mediului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>.</w:t>
      </w:r>
    </w:p>
    <w:p w14:paraId="10FAC3F8" w14:textId="77777777" w:rsidR="00273E63" w:rsidRPr="00273E63" w:rsidRDefault="00273E63" w:rsidP="00273E63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color w:val="000000"/>
          <w:sz w:val="20"/>
          <w:lang w:val="es-ES"/>
        </w:rPr>
      </w:pPr>
      <w:r w:rsidRPr="00273E63">
        <w:rPr>
          <w:rFonts w:ascii="Trebuchet MS" w:hAnsi="Trebuchet MS"/>
          <w:color w:val="000000"/>
          <w:sz w:val="20"/>
          <w:lang w:val="es-ES"/>
        </w:rPr>
        <w:t xml:space="preserve">-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Proiectul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sa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fie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implementat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in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teritoriul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GAL</w:t>
      </w:r>
    </w:p>
    <w:p w14:paraId="7F3CC9B2" w14:textId="77777777" w:rsidR="00273E63" w:rsidRPr="00273E63" w:rsidRDefault="00273E63" w:rsidP="00273E63">
      <w:pPr>
        <w:spacing w:after="0"/>
        <w:jc w:val="both"/>
        <w:rPr>
          <w:rFonts w:ascii="Trebuchet MS" w:hAnsi="Trebuchet MS"/>
          <w:sz w:val="20"/>
          <w:lang w:val="ro-RO"/>
        </w:rPr>
      </w:pPr>
      <w:r w:rsidRPr="00273E63">
        <w:rPr>
          <w:rFonts w:ascii="Trebuchet MS" w:hAnsi="Trebuchet MS"/>
          <w:b/>
          <w:sz w:val="20"/>
          <w:lang w:val="ro-RO"/>
        </w:rPr>
        <w:t>8.Criterii de selecţie</w:t>
      </w:r>
    </w:p>
    <w:p w14:paraId="5A12B23D" w14:textId="77777777" w:rsidR="00273E63" w:rsidRPr="00273E63" w:rsidRDefault="00273E63" w:rsidP="00273E63">
      <w:pPr>
        <w:spacing w:after="0"/>
        <w:ind w:firstLine="720"/>
        <w:jc w:val="both"/>
        <w:rPr>
          <w:rFonts w:ascii="Trebuchet MS" w:hAnsi="Trebuchet MS" w:cs="Arial"/>
          <w:sz w:val="20"/>
          <w:lang w:val="ro-RO"/>
        </w:rPr>
      </w:pPr>
      <w:r w:rsidRPr="00273E63">
        <w:rPr>
          <w:rFonts w:ascii="Trebuchet MS" w:hAnsi="Trebuchet MS"/>
          <w:sz w:val="20"/>
          <w:lang w:val="ro-RO"/>
        </w:rPr>
        <w:t xml:space="preserve">Principiile </w:t>
      </w:r>
      <w:r w:rsidRPr="00273E63">
        <w:rPr>
          <w:rFonts w:ascii="Arial" w:hAnsi="Arial" w:cs="Arial"/>
          <w:sz w:val="20"/>
          <w:lang w:val="ro-RO"/>
        </w:rPr>
        <w:t>ȋ</w:t>
      </w:r>
      <w:r w:rsidRPr="00273E63">
        <w:rPr>
          <w:rFonts w:ascii="Trebuchet MS" w:hAnsi="Trebuchet MS" w:cs="Arial"/>
          <w:sz w:val="20"/>
          <w:lang w:val="ro-RO"/>
        </w:rPr>
        <w:t>n ceea ce priveşte stabilirea criteriilor de selecţie sunt următoarele:</w:t>
      </w:r>
    </w:p>
    <w:p w14:paraId="1A4CC2AD" w14:textId="77777777" w:rsidR="00273E63" w:rsidRPr="00273E63" w:rsidRDefault="00273E63" w:rsidP="00273E63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sz w:val="20"/>
          <w:lang w:val="ro-RO"/>
        </w:rPr>
      </w:pPr>
      <w:r w:rsidRPr="00273E63">
        <w:rPr>
          <w:rFonts w:ascii="Trebuchet MS" w:hAnsi="Trebuchet MS" w:cs="Arial"/>
          <w:sz w:val="20"/>
          <w:lang w:val="ro-RO"/>
        </w:rPr>
        <w:t xml:space="preserve">- </w:t>
      </w:r>
      <w:r w:rsidRPr="00273E63">
        <w:rPr>
          <w:rFonts w:ascii="Trebuchet MS" w:hAnsi="Trebuchet MS"/>
          <w:sz w:val="20"/>
          <w:lang w:val="ro-RO"/>
        </w:rPr>
        <w:t>-principiul implementarii unei idei, produs, tehnologii inovatoare pentru a imbunatati un anumit sistem, produs, serviciu etc; principiul protectiei mediului inconjurator in sensul prioritizarii acelor proiecte care includ actiuni ce vizeaza acest aspect;</w:t>
      </w:r>
    </w:p>
    <w:p w14:paraId="0DD52BA3" w14:textId="77777777" w:rsidR="00273E63" w:rsidRPr="00273E63" w:rsidRDefault="00273E63" w:rsidP="00273E63">
      <w:pPr>
        <w:spacing w:after="0"/>
        <w:jc w:val="both"/>
        <w:rPr>
          <w:rFonts w:ascii="Trebuchet MS" w:hAnsi="Trebuchet MS" w:cs="Arial"/>
          <w:sz w:val="20"/>
          <w:lang w:val="ro-RO"/>
        </w:rPr>
      </w:pPr>
      <w:r w:rsidRPr="00273E63">
        <w:rPr>
          <w:rFonts w:ascii="Trebuchet MS" w:hAnsi="Trebuchet MS"/>
          <w:sz w:val="20"/>
          <w:lang w:val="ro-RO"/>
        </w:rPr>
        <w:t>-principiul utilizarii energiei din surse regenerabile</w:t>
      </w:r>
      <w:r w:rsidRPr="00273E63">
        <w:rPr>
          <w:rFonts w:ascii="Trebuchet MS" w:hAnsi="Trebuchet MS" w:cs="Arial"/>
          <w:sz w:val="20"/>
          <w:lang w:val="ro-RO"/>
        </w:rPr>
        <w:t>; principiul sectorului prioritar;</w:t>
      </w:r>
    </w:p>
    <w:p w14:paraId="45F7B5F3" w14:textId="77777777" w:rsidR="00273E63" w:rsidRPr="00273E63" w:rsidRDefault="00273E63" w:rsidP="00273E63">
      <w:pPr>
        <w:spacing w:after="0"/>
        <w:jc w:val="both"/>
        <w:rPr>
          <w:rFonts w:ascii="Trebuchet MS" w:hAnsi="Trebuchet MS" w:cs="Arial"/>
          <w:sz w:val="20"/>
          <w:lang w:val="ro-RO"/>
        </w:rPr>
      </w:pPr>
      <w:r w:rsidRPr="00273E63">
        <w:rPr>
          <w:rFonts w:ascii="Trebuchet MS" w:hAnsi="Trebuchet MS" w:cs="Arial"/>
          <w:sz w:val="20"/>
          <w:lang w:val="ro-RO"/>
        </w:rPr>
        <w:t>- proiecte care propun activitati productive; principiul reinvestirii profitului</w:t>
      </w:r>
    </w:p>
    <w:p w14:paraId="4B0C0BC9" w14:textId="77777777" w:rsidR="00273E63" w:rsidRPr="00273E63" w:rsidRDefault="00273E63" w:rsidP="00273E63">
      <w:pPr>
        <w:spacing w:after="0"/>
        <w:jc w:val="both"/>
        <w:rPr>
          <w:rFonts w:ascii="Trebuchet MS" w:hAnsi="Trebuchet MS" w:cs="Arial"/>
          <w:sz w:val="20"/>
          <w:lang w:val="ro-RO"/>
        </w:rPr>
      </w:pPr>
      <w:r w:rsidRPr="00273E63">
        <w:rPr>
          <w:rFonts w:ascii="Trebuchet MS" w:hAnsi="Trebuchet MS" w:cs="Arial"/>
          <w:sz w:val="20"/>
          <w:lang w:val="ro-RO"/>
        </w:rPr>
        <w:t>- principiul crearii locurilor de munca; principiul varstei beneficiarului (prioritate persoana pana in 40 ani)</w:t>
      </w:r>
    </w:p>
    <w:p w14:paraId="282CF610" w14:textId="77777777" w:rsidR="00273E63" w:rsidRPr="00273E63" w:rsidRDefault="00273E63" w:rsidP="00273E63">
      <w:pPr>
        <w:spacing w:after="0"/>
        <w:jc w:val="both"/>
        <w:rPr>
          <w:rFonts w:ascii="Trebuchet MS" w:hAnsi="Trebuchet MS" w:cs="Arial"/>
          <w:sz w:val="20"/>
          <w:lang w:val="ro-RO"/>
        </w:rPr>
      </w:pPr>
      <w:r w:rsidRPr="00273E63">
        <w:rPr>
          <w:rFonts w:ascii="Trebuchet MS" w:hAnsi="Trebuchet MS"/>
          <w:sz w:val="20"/>
          <w:lang w:val="ro-RO"/>
        </w:rPr>
        <w:t>- Proiectele care promoveaza activităţi meşteşugăreşti, de artizanat</w:t>
      </w:r>
      <w:r w:rsidRPr="00273E63">
        <w:rPr>
          <w:rFonts w:ascii="Trebuchet MS" w:hAnsi="Trebuchet MS" w:cs="Arial"/>
          <w:sz w:val="20"/>
          <w:lang w:val="ro-RO"/>
        </w:rPr>
        <w:t xml:space="preserve">; alte criterii </w:t>
      </w:r>
      <w:r w:rsidRPr="00273E63">
        <w:rPr>
          <w:rFonts w:ascii="Arial" w:hAnsi="Arial" w:cs="Arial"/>
          <w:sz w:val="20"/>
          <w:lang w:val="ro-RO"/>
        </w:rPr>
        <w:t>ȋ</w:t>
      </w:r>
      <w:r w:rsidRPr="00273E63">
        <w:rPr>
          <w:rFonts w:ascii="Trebuchet MS" w:hAnsi="Trebuchet MS" w:cs="Arial"/>
          <w:sz w:val="20"/>
          <w:lang w:val="ro-RO"/>
        </w:rPr>
        <w:t>n acord cu specificul teritoriului.</w:t>
      </w:r>
    </w:p>
    <w:p w14:paraId="5FE887B2" w14:textId="77777777" w:rsidR="00273E63" w:rsidRPr="00273E63" w:rsidRDefault="00273E63" w:rsidP="00273E63">
      <w:pPr>
        <w:spacing w:after="0"/>
        <w:jc w:val="both"/>
        <w:rPr>
          <w:rFonts w:ascii="Trebuchet MS" w:hAnsi="Trebuchet MS" w:cs="Arial"/>
          <w:b/>
          <w:sz w:val="20"/>
          <w:lang w:val="ro-RO"/>
        </w:rPr>
      </w:pPr>
      <w:r w:rsidRPr="00273E63">
        <w:rPr>
          <w:rFonts w:ascii="Trebuchet MS" w:hAnsi="Trebuchet MS" w:cs="Arial"/>
          <w:b/>
          <w:sz w:val="20"/>
          <w:lang w:val="ro-RO"/>
        </w:rPr>
        <w:t>- principiul implementarii proiectelor in localitati cu IDUL scazut</w:t>
      </w:r>
    </w:p>
    <w:p w14:paraId="76AAA73B" w14:textId="77777777" w:rsidR="00273E63" w:rsidRPr="00273E63" w:rsidRDefault="00273E63" w:rsidP="00273E63">
      <w:pPr>
        <w:spacing w:after="0"/>
        <w:jc w:val="both"/>
        <w:rPr>
          <w:rFonts w:ascii="Trebuchet MS" w:hAnsi="Trebuchet MS" w:cs="Arial"/>
          <w:b/>
          <w:sz w:val="20"/>
          <w:lang w:val="ro-RO"/>
        </w:rPr>
      </w:pPr>
      <w:r w:rsidRPr="00273E63">
        <w:rPr>
          <w:rFonts w:ascii="Trebuchet MS" w:hAnsi="Trebuchet MS" w:cs="Arial"/>
          <w:b/>
          <w:sz w:val="20"/>
          <w:lang w:val="ro-RO"/>
        </w:rPr>
        <w:t>- Principiul implementarii proiectelor in localitati cu un somaj mai ridicat</w:t>
      </w:r>
    </w:p>
    <w:p w14:paraId="0BDE6E09" w14:textId="77777777" w:rsidR="00273E63" w:rsidRPr="00273E63" w:rsidRDefault="00273E63" w:rsidP="00273E63">
      <w:pPr>
        <w:spacing w:after="0"/>
        <w:ind w:firstLine="720"/>
        <w:jc w:val="both"/>
        <w:rPr>
          <w:rFonts w:ascii="Trebuchet MS" w:hAnsi="Trebuchet MS"/>
          <w:sz w:val="20"/>
          <w:lang w:val="ro-RO"/>
        </w:rPr>
      </w:pPr>
      <w:r w:rsidRPr="00273E63">
        <w:rPr>
          <w:rFonts w:ascii="Trebuchet MS" w:hAnsi="Trebuchet MS"/>
          <w:sz w:val="20"/>
          <w:lang w:val="ro-RO"/>
        </w:rPr>
        <w:t xml:space="preserve">Principiile de selecție vor fi detaliate suplimentar </w:t>
      </w:r>
      <w:r w:rsidRPr="00273E63">
        <w:rPr>
          <w:rFonts w:ascii="Arial" w:hAnsi="Arial" w:cs="Arial"/>
          <w:sz w:val="20"/>
          <w:lang w:val="ro-RO"/>
        </w:rPr>
        <w:t>ȋ</w:t>
      </w:r>
      <w:r w:rsidRPr="00273E63">
        <w:rPr>
          <w:rFonts w:ascii="Trebuchet MS" w:hAnsi="Trebuchet MS"/>
          <w:sz w:val="20"/>
          <w:lang w:val="ro-RO"/>
        </w:rPr>
        <w:t>n faza de implementare a SDL.</w:t>
      </w:r>
    </w:p>
    <w:p w14:paraId="6F2FFC73" w14:textId="77777777" w:rsidR="00273E63" w:rsidRPr="00273E63" w:rsidRDefault="00273E63" w:rsidP="00273E63">
      <w:pPr>
        <w:spacing w:after="0"/>
        <w:jc w:val="both"/>
        <w:rPr>
          <w:rFonts w:ascii="Trebuchet MS" w:hAnsi="Trebuchet MS"/>
          <w:b/>
          <w:sz w:val="20"/>
          <w:lang w:val="ro-RO"/>
        </w:rPr>
      </w:pPr>
      <w:r w:rsidRPr="00273E63">
        <w:rPr>
          <w:rFonts w:ascii="Trebuchet MS" w:hAnsi="Trebuchet MS"/>
          <w:b/>
          <w:sz w:val="20"/>
          <w:lang w:val="ro-RO"/>
        </w:rPr>
        <w:t>9.Sume (aplicabile) şi rata sprijinului</w:t>
      </w:r>
    </w:p>
    <w:p w14:paraId="1EF4B5ED" w14:textId="77777777" w:rsidR="00273E63" w:rsidRPr="00273E63" w:rsidRDefault="00273E63" w:rsidP="00273E63">
      <w:pPr>
        <w:spacing w:after="0"/>
        <w:ind w:firstLine="720"/>
        <w:jc w:val="both"/>
        <w:rPr>
          <w:rFonts w:ascii="Trebuchet MS" w:hAnsi="Trebuchet MS"/>
          <w:color w:val="000000"/>
          <w:sz w:val="20"/>
          <w:lang w:val="ro-RO"/>
        </w:rPr>
      </w:pPr>
      <w:r w:rsidRPr="00273E63">
        <w:rPr>
          <w:rFonts w:ascii="Trebuchet MS" w:hAnsi="Trebuchet MS"/>
          <w:color w:val="000000"/>
          <w:sz w:val="20"/>
          <w:lang w:val="ro-RO"/>
        </w:rPr>
        <w:t xml:space="preserve">Cuantumul sprijinului este de </w:t>
      </w:r>
      <w:r w:rsidRPr="00273E63">
        <w:rPr>
          <w:rFonts w:ascii="Trebuchet MS" w:hAnsi="Trebuchet MS"/>
          <w:bCs/>
          <w:color w:val="000000"/>
          <w:sz w:val="20"/>
          <w:lang w:val="ro-RO"/>
        </w:rPr>
        <w:t>45.000 de euro/proiect.</w:t>
      </w:r>
    </w:p>
    <w:p w14:paraId="2CF3F92D" w14:textId="77777777" w:rsidR="00273E63" w:rsidRPr="00273E63" w:rsidRDefault="00273E63" w:rsidP="00273E63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color w:val="000000"/>
          <w:sz w:val="20"/>
          <w:lang w:val="ro-RO"/>
        </w:rPr>
      </w:pPr>
      <w:r w:rsidRPr="00273E63">
        <w:rPr>
          <w:rFonts w:ascii="Trebuchet MS" w:hAnsi="Trebuchet MS"/>
          <w:color w:val="000000"/>
          <w:sz w:val="20"/>
          <w:lang w:val="ro-RO"/>
        </w:rPr>
        <w:t xml:space="preserve">Sprijinul se va acorda sub formă de primă, în două tranşe astfel: </w:t>
      </w:r>
    </w:p>
    <w:p w14:paraId="26AAF00B" w14:textId="77777777" w:rsidR="00273E63" w:rsidRPr="00273E63" w:rsidRDefault="00273E63" w:rsidP="00273E63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color w:val="000000"/>
          <w:sz w:val="20"/>
          <w:lang w:val="es-ES"/>
        </w:rPr>
      </w:pPr>
      <w:r w:rsidRPr="00273E63">
        <w:rPr>
          <w:rFonts w:ascii="Trebuchet MS" w:hAnsi="Trebuchet MS"/>
          <w:color w:val="000000"/>
          <w:sz w:val="20"/>
          <w:lang w:val="es-ES"/>
        </w:rPr>
        <w:t xml:space="preserve">• 70% din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cuantumul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sprijinului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la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semnarea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deciziei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de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finanțare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; </w:t>
      </w:r>
    </w:p>
    <w:p w14:paraId="06C78E6C" w14:textId="142F4EB2" w:rsidR="00273E63" w:rsidRDefault="00273E63" w:rsidP="00273E63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color w:val="000000"/>
          <w:sz w:val="20"/>
          <w:lang w:val="es-ES"/>
        </w:rPr>
      </w:pPr>
      <w:r w:rsidRPr="00273E63">
        <w:rPr>
          <w:rFonts w:ascii="Trebuchet MS" w:hAnsi="Trebuchet MS"/>
          <w:color w:val="000000"/>
          <w:sz w:val="20"/>
          <w:lang w:val="es-ES"/>
        </w:rPr>
        <w:t xml:space="preserve">• 30% in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cuantumul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sprijinului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se va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acorda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cu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condiția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implementării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corecte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a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planului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de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afaceri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,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fără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a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depăși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5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ani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de la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semnarea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deciziei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 de </w:t>
      </w:r>
      <w:proofErr w:type="spellStart"/>
      <w:r w:rsidRPr="00273E63">
        <w:rPr>
          <w:rFonts w:ascii="Trebuchet MS" w:hAnsi="Trebuchet MS"/>
          <w:color w:val="000000"/>
          <w:sz w:val="20"/>
          <w:lang w:val="es-ES"/>
        </w:rPr>
        <w:t>finanțare</w:t>
      </w:r>
      <w:proofErr w:type="spellEnd"/>
      <w:r w:rsidRPr="00273E63">
        <w:rPr>
          <w:rFonts w:ascii="Trebuchet MS" w:hAnsi="Trebuchet MS"/>
          <w:color w:val="000000"/>
          <w:sz w:val="20"/>
          <w:lang w:val="es-ES"/>
        </w:rPr>
        <w:t xml:space="preserve">. </w:t>
      </w:r>
    </w:p>
    <w:p w14:paraId="75EAD17C" w14:textId="77777777" w:rsidR="00D56522" w:rsidRPr="00273E63" w:rsidRDefault="00D56522" w:rsidP="00273E63">
      <w:pPr>
        <w:autoSpaceDE w:val="0"/>
        <w:autoSpaceDN w:val="0"/>
        <w:adjustRightInd w:val="0"/>
        <w:spacing w:after="0"/>
        <w:jc w:val="both"/>
        <w:rPr>
          <w:rFonts w:ascii="Trebuchet MS" w:hAnsi="Trebuchet MS"/>
          <w:color w:val="000000"/>
          <w:sz w:val="20"/>
          <w:lang w:val="es-ES"/>
        </w:rPr>
      </w:pPr>
      <w:bookmarkStart w:id="0" w:name="_GoBack"/>
      <w:bookmarkEnd w:id="0"/>
    </w:p>
    <w:p w14:paraId="30AF7018" w14:textId="77777777" w:rsidR="00273E63" w:rsidRPr="00273E63" w:rsidRDefault="00273E63" w:rsidP="00273E63">
      <w:pPr>
        <w:spacing w:after="0"/>
        <w:jc w:val="both"/>
        <w:rPr>
          <w:rFonts w:ascii="Trebuchet MS" w:hAnsi="Trebuchet MS"/>
          <w:b/>
          <w:sz w:val="20"/>
          <w:lang w:val="ro-RO"/>
        </w:rPr>
      </w:pPr>
      <w:r w:rsidRPr="00273E63">
        <w:rPr>
          <w:rFonts w:ascii="Trebuchet MS" w:hAnsi="Trebuchet MS"/>
          <w:b/>
          <w:sz w:val="20"/>
          <w:lang w:val="ro-RO"/>
        </w:rPr>
        <w:t>10.Indicatori de monitorizare</w:t>
      </w:r>
    </w:p>
    <w:p w14:paraId="556C1EA9" w14:textId="77777777" w:rsidR="00273E63" w:rsidRPr="00273E63" w:rsidRDefault="00273E63" w:rsidP="00273E63">
      <w:pPr>
        <w:spacing w:after="0"/>
        <w:ind w:firstLine="720"/>
        <w:jc w:val="both"/>
        <w:rPr>
          <w:rFonts w:ascii="Trebuchet MS" w:hAnsi="Trebuchet MS"/>
          <w:sz w:val="20"/>
          <w:lang w:val="ro-RO"/>
        </w:rPr>
      </w:pPr>
      <w:r w:rsidRPr="00273E63">
        <w:rPr>
          <w:rFonts w:ascii="Trebuchet MS" w:hAnsi="Trebuchet MS"/>
          <w:sz w:val="20"/>
          <w:lang w:val="ro-RO"/>
        </w:rPr>
        <w:t>Indicatorii stabiliti sunt urmatorii:</w:t>
      </w:r>
    </w:p>
    <w:p w14:paraId="2FE12059" w14:textId="77777777" w:rsidR="00273E63" w:rsidRPr="00273E63" w:rsidRDefault="00273E63" w:rsidP="00273E63">
      <w:pPr>
        <w:spacing w:after="0"/>
        <w:jc w:val="both"/>
        <w:rPr>
          <w:rFonts w:ascii="Trebuchet MS" w:hAnsi="Trebuchet MS"/>
          <w:sz w:val="20"/>
          <w:lang w:val="ro-RO"/>
        </w:rPr>
      </w:pPr>
      <w:r w:rsidRPr="00273E63">
        <w:rPr>
          <w:rFonts w:ascii="Trebuchet MS" w:hAnsi="Trebuchet MS"/>
          <w:sz w:val="20"/>
          <w:lang w:val="ro-RO"/>
        </w:rPr>
        <w:t xml:space="preserve">-numar de proiecte sprijinite: minim 3;  </w:t>
      </w:r>
    </w:p>
    <w:p w14:paraId="6AA2BFD6" w14:textId="77777777" w:rsidR="00273E63" w:rsidRPr="00273E63" w:rsidRDefault="00273E63" w:rsidP="00273E63">
      <w:pPr>
        <w:spacing w:after="0"/>
        <w:jc w:val="both"/>
        <w:rPr>
          <w:rFonts w:ascii="Trebuchet MS" w:hAnsi="Trebuchet MS"/>
          <w:sz w:val="20"/>
          <w:lang w:val="ro-RO"/>
        </w:rPr>
      </w:pPr>
      <w:r w:rsidRPr="00273E63">
        <w:rPr>
          <w:rFonts w:ascii="Trebuchet MS" w:hAnsi="Trebuchet MS"/>
          <w:sz w:val="20"/>
          <w:lang w:val="ro-RO"/>
        </w:rPr>
        <w:t>număr de locuri de muncă create: minim 3</w:t>
      </w:r>
    </w:p>
    <w:p w14:paraId="00A655DA" w14:textId="77777777" w:rsidR="003E6E16" w:rsidRPr="00273E63" w:rsidRDefault="003E6E16">
      <w:pPr>
        <w:rPr>
          <w:sz w:val="20"/>
        </w:rPr>
      </w:pPr>
    </w:p>
    <w:sectPr w:rsidR="003E6E16" w:rsidRPr="00273E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E63"/>
    <w:rsid w:val="001B3481"/>
    <w:rsid w:val="00273E63"/>
    <w:rsid w:val="003E6E16"/>
    <w:rsid w:val="005913BB"/>
    <w:rsid w:val="00D56522"/>
    <w:rsid w:val="00F7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56041"/>
  <w15:chartTrackingRefBased/>
  <w15:docId w15:val="{76D2347C-F777-4574-80A1-4F51D6191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3E6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73E63"/>
    <w:pPr>
      <w:autoSpaceDE w:val="0"/>
      <w:autoSpaceDN w:val="0"/>
      <w:adjustRightInd w:val="0"/>
      <w:spacing w:after="0" w:line="240" w:lineRule="auto"/>
    </w:pPr>
    <w:rPr>
      <w:rFonts w:ascii="Trebuchet MS" w:eastAsia="Calibri" w:hAnsi="Trebuchet MS" w:cs="Trebuchet MS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83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4F972-3A01-4556-B914-BB16DA236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1448</Words>
  <Characters>8260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Trocaru</dc:creator>
  <cp:keywords/>
  <dc:description/>
  <cp:lastModifiedBy>lenovo</cp:lastModifiedBy>
  <cp:revision>2</cp:revision>
  <dcterms:created xsi:type="dcterms:W3CDTF">2023-06-28T14:48:00Z</dcterms:created>
  <dcterms:modified xsi:type="dcterms:W3CDTF">2023-06-28T14:48:00Z</dcterms:modified>
</cp:coreProperties>
</file>